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20EF" w14:textId="77777777" w:rsidR="004E5BBD" w:rsidRPr="009963D8" w:rsidRDefault="004E5BBD" w:rsidP="004E5BBD">
      <w:pPr>
        <w:suppressAutoHyphens w:val="0"/>
        <w:spacing w:after="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9963D8">
        <w:rPr>
          <w:rFonts w:ascii="Arial" w:hAnsi="Arial" w:cs="Arial"/>
          <w:sz w:val="24"/>
          <w:szCs w:val="24"/>
          <w:lang w:eastAsia="pl-PL"/>
        </w:rPr>
        <w:t>Zał. do Regulaminu Samorządu Studenckiego Politechniki Częstochowskiej</w:t>
      </w:r>
    </w:p>
    <w:p w14:paraId="00823816" w14:textId="0E8A7104" w:rsidR="004E5BBD" w:rsidRPr="009963D8" w:rsidRDefault="004E5BBD" w:rsidP="004E5BBD">
      <w:pPr>
        <w:suppressAutoHyphens w:val="0"/>
        <w:spacing w:after="480" w:line="36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9963D8">
        <w:rPr>
          <w:rFonts w:ascii="Arial" w:hAnsi="Arial" w:cs="Arial"/>
          <w:sz w:val="24"/>
          <w:szCs w:val="24"/>
          <w:lang w:eastAsia="pl-PL"/>
        </w:rPr>
        <w:t xml:space="preserve">(ZARZĄDZENIE Nr </w:t>
      </w:r>
      <w:r w:rsidR="000846DC" w:rsidRPr="009963D8">
        <w:rPr>
          <w:rFonts w:ascii="Arial" w:hAnsi="Arial" w:cs="Arial"/>
          <w:sz w:val="24"/>
          <w:szCs w:val="24"/>
          <w:lang w:eastAsia="pl-PL"/>
        </w:rPr>
        <w:t>350</w:t>
      </w:r>
      <w:r w:rsidRPr="009963D8">
        <w:rPr>
          <w:rFonts w:ascii="Arial" w:hAnsi="Arial" w:cs="Arial"/>
          <w:sz w:val="24"/>
          <w:szCs w:val="24"/>
          <w:lang w:eastAsia="pl-PL"/>
        </w:rPr>
        <w:t>/2023 Rektora PCz)</w:t>
      </w:r>
    </w:p>
    <w:p w14:paraId="1FE01978" w14:textId="72BBC593" w:rsidR="004E5BBD" w:rsidRPr="009963D8" w:rsidRDefault="004E5BBD" w:rsidP="00CB2592">
      <w:pPr>
        <w:spacing w:after="12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9963D8">
        <w:rPr>
          <w:rFonts w:ascii="Arial" w:hAnsi="Arial" w:cs="Arial"/>
          <w:b/>
          <w:bCs/>
          <w:sz w:val="26"/>
          <w:szCs w:val="26"/>
        </w:rPr>
        <w:t>Ordynacja wyborcza</w:t>
      </w:r>
      <w:r w:rsidR="00CB2592" w:rsidRPr="009963D8">
        <w:rPr>
          <w:rFonts w:ascii="Arial" w:hAnsi="Arial" w:cs="Arial"/>
          <w:b/>
          <w:bCs/>
          <w:sz w:val="26"/>
          <w:szCs w:val="26"/>
        </w:rPr>
        <w:br/>
      </w:r>
      <w:r w:rsidRPr="009963D8">
        <w:rPr>
          <w:rFonts w:ascii="Arial" w:hAnsi="Arial" w:cs="Arial"/>
          <w:b/>
          <w:bCs/>
          <w:sz w:val="26"/>
          <w:szCs w:val="26"/>
        </w:rPr>
        <w:t xml:space="preserve">Samorządu Studenckiego Politechniki </w:t>
      </w:r>
      <w:r w:rsidR="007F6E02" w:rsidRPr="009963D8">
        <w:rPr>
          <w:rFonts w:ascii="Arial" w:hAnsi="Arial" w:cs="Arial"/>
          <w:b/>
          <w:bCs/>
          <w:sz w:val="26"/>
          <w:szCs w:val="26"/>
        </w:rPr>
        <w:t>C</w:t>
      </w:r>
      <w:r w:rsidRPr="009963D8">
        <w:rPr>
          <w:rFonts w:ascii="Arial" w:hAnsi="Arial" w:cs="Arial"/>
          <w:b/>
          <w:bCs/>
          <w:sz w:val="26"/>
          <w:szCs w:val="26"/>
        </w:rPr>
        <w:t>zęstochowskiej</w:t>
      </w:r>
    </w:p>
    <w:p w14:paraId="733DDA22" w14:textId="77777777" w:rsidR="004E5BBD" w:rsidRPr="009963D8" w:rsidRDefault="004E5BBD" w:rsidP="00CB2592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3D8">
        <w:rPr>
          <w:rFonts w:ascii="Arial" w:hAnsi="Arial" w:cs="Arial"/>
          <w:b/>
          <w:bCs/>
          <w:sz w:val="24"/>
          <w:szCs w:val="24"/>
        </w:rPr>
        <w:t>Dział I</w:t>
      </w:r>
    </w:p>
    <w:p w14:paraId="26E64220" w14:textId="77777777" w:rsidR="004E5BBD" w:rsidRPr="009963D8" w:rsidRDefault="004E5BBD" w:rsidP="00B44B4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3D8">
        <w:rPr>
          <w:rFonts w:ascii="Arial" w:hAnsi="Arial" w:cs="Arial"/>
          <w:b/>
          <w:bCs/>
          <w:sz w:val="24"/>
          <w:szCs w:val="24"/>
        </w:rPr>
        <w:t>Przepisy ogólnie</w:t>
      </w:r>
    </w:p>
    <w:p w14:paraId="6A8399EB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1</w:t>
      </w:r>
    </w:p>
    <w:p w14:paraId="55B4B379" w14:textId="54744448" w:rsidR="004E5BBD" w:rsidRPr="009963D8" w:rsidRDefault="004E5BBD" w:rsidP="004E5BB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 xml:space="preserve">Ordynacja określa tryb przeprowadzania wyborów studentów do organów </w:t>
      </w:r>
      <w:r w:rsidR="006D6ED7" w:rsidRPr="009963D8">
        <w:rPr>
          <w:rFonts w:ascii="Arial" w:hAnsi="Arial" w:cs="Arial"/>
          <w:sz w:val="24"/>
          <w:szCs w:val="24"/>
        </w:rPr>
        <w:t>s</w:t>
      </w:r>
      <w:r w:rsidRPr="009963D8">
        <w:rPr>
          <w:rFonts w:ascii="Arial" w:hAnsi="Arial" w:cs="Arial"/>
          <w:sz w:val="24"/>
          <w:szCs w:val="24"/>
        </w:rPr>
        <w:t xml:space="preserve">amorządu, przedstawicieli do Senatu </w:t>
      </w:r>
      <w:r w:rsidR="00FA210E" w:rsidRPr="009963D8">
        <w:rPr>
          <w:rFonts w:ascii="Arial" w:hAnsi="Arial" w:cs="Arial"/>
          <w:sz w:val="24"/>
          <w:szCs w:val="24"/>
        </w:rPr>
        <w:t>P</w:t>
      </w:r>
      <w:r w:rsidR="001A39DF" w:rsidRPr="009963D8">
        <w:rPr>
          <w:rFonts w:ascii="Arial" w:hAnsi="Arial" w:cs="Arial"/>
          <w:sz w:val="24"/>
          <w:szCs w:val="24"/>
        </w:rPr>
        <w:t xml:space="preserve">olitechniki </w:t>
      </w:r>
      <w:r w:rsidR="00FA210E" w:rsidRPr="009963D8">
        <w:rPr>
          <w:rFonts w:ascii="Arial" w:hAnsi="Arial" w:cs="Arial"/>
          <w:sz w:val="24"/>
          <w:szCs w:val="24"/>
        </w:rPr>
        <w:t>Cz</w:t>
      </w:r>
      <w:r w:rsidR="001A39DF" w:rsidRPr="009963D8">
        <w:rPr>
          <w:rFonts w:ascii="Arial" w:hAnsi="Arial" w:cs="Arial"/>
          <w:sz w:val="24"/>
          <w:szCs w:val="24"/>
        </w:rPr>
        <w:t>ęstochowskiej</w:t>
      </w:r>
      <w:r w:rsidR="00FA210E" w:rsidRPr="009963D8">
        <w:rPr>
          <w:rFonts w:ascii="Arial" w:hAnsi="Arial" w:cs="Arial"/>
          <w:sz w:val="24"/>
          <w:szCs w:val="24"/>
        </w:rPr>
        <w:t xml:space="preserve"> </w:t>
      </w:r>
      <w:r w:rsidRPr="009963D8">
        <w:rPr>
          <w:rFonts w:ascii="Arial" w:hAnsi="Arial" w:cs="Arial"/>
          <w:sz w:val="24"/>
          <w:szCs w:val="24"/>
        </w:rPr>
        <w:t>oraz</w:t>
      </w:r>
      <w:r w:rsidR="006E547A" w:rsidRPr="009963D8">
        <w:rPr>
          <w:rFonts w:ascii="Arial" w:hAnsi="Arial" w:cs="Arial"/>
          <w:sz w:val="24"/>
          <w:szCs w:val="24"/>
        </w:rPr>
        <w:t xml:space="preserve"> </w:t>
      </w:r>
      <w:r w:rsidR="00073E3C" w:rsidRPr="009963D8">
        <w:rPr>
          <w:rFonts w:ascii="Arial" w:hAnsi="Arial" w:cs="Arial"/>
          <w:sz w:val="24"/>
          <w:szCs w:val="24"/>
        </w:rPr>
        <w:t>e</w:t>
      </w:r>
      <w:r w:rsidRPr="009963D8">
        <w:rPr>
          <w:rFonts w:ascii="Arial" w:hAnsi="Arial" w:cs="Arial"/>
          <w:sz w:val="24"/>
          <w:szCs w:val="24"/>
        </w:rPr>
        <w:t>lektorów.</w:t>
      </w:r>
    </w:p>
    <w:p w14:paraId="10560067" w14:textId="77777777" w:rsidR="004E5BBD" w:rsidRPr="009963D8" w:rsidRDefault="004E5BBD" w:rsidP="004E5BB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 xml:space="preserve">Użyte w </w:t>
      </w:r>
      <w:r w:rsidR="006D6ED7" w:rsidRPr="009963D8">
        <w:rPr>
          <w:rFonts w:ascii="Arial" w:hAnsi="Arial" w:cs="Arial"/>
          <w:sz w:val="24"/>
          <w:szCs w:val="24"/>
        </w:rPr>
        <w:t>o</w:t>
      </w:r>
      <w:r w:rsidRPr="009963D8">
        <w:rPr>
          <w:rFonts w:ascii="Arial" w:hAnsi="Arial" w:cs="Arial"/>
          <w:sz w:val="24"/>
          <w:szCs w:val="24"/>
        </w:rPr>
        <w:t>rdynacji określenia oznaczają:</w:t>
      </w:r>
    </w:p>
    <w:p w14:paraId="4E5A21EB" w14:textId="400D06F6" w:rsidR="004E5BBD" w:rsidRPr="009963D8" w:rsidRDefault="006D6ED7" w:rsidP="004E5BBD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>o</w:t>
      </w:r>
      <w:r w:rsidR="004E5BBD" w:rsidRPr="009963D8">
        <w:rPr>
          <w:rFonts w:ascii="Arial" w:hAnsi="Arial" w:cs="Arial"/>
          <w:sz w:val="24"/>
          <w:szCs w:val="24"/>
        </w:rPr>
        <w:t>kręg wyborczy – wydział Politechniki Częstochowskiej;</w:t>
      </w:r>
    </w:p>
    <w:p w14:paraId="72D41E8B" w14:textId="7F5B203D" w:rsidR="004E5BBD" w:rsidRPr="009963D8" w:rsidRDefault="006D6ED7" w:rsidP="004E5BBD">
      <w:pPr>
        <w:pStyle w:val="Akapitzlist"/>
        <w:numPr>
          <w:ilvl w:val="0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>k</w:t>
      </w:r>
      <w:r w:rsidR="004E5BBD" w:rsidRPr="009963D8">
        <w:rPr>
          <w:rFonts w:ascii="Arial" w:hAnsi="Arial" w:cs="Arial"/>
          <w:sz w:val="24"/>
          <w:szCs w:val="24"/>
        </w:rPr>
        <w:t>alendarz</w:t>
      </w:r>
      <w:r w:rsidR="00093A11" w:rsidRPr="009963D8">
        <w:rPr>
          <w:rFonts w:ascii="Arial" w:hAnsi="Arial" w:cs="Arial"/>
          <w:sz w:val="24"/>
          <w:szCs w:val="24"/>
        </w:rPr>
        <w:t xml:space="preserve"> </w:t>
      </w:r>
      <w:r w:rsidR="004E5BBD" w:rsidRPr="009963D8">
        <w:rPr>
          <w:rFonts w:ascii="Arial" w:hAnsi="Arial" w:cs="Arial"/>
          <w:sz w:val="24"/>
          <w:szCs w:val="24"/>
        </w:rPr>
        <w:t xml:space="preserve">wyborczy – uchwała </w:t>
      </w:r>
      <w:r w:rsidR="00A90BB2" w:rsidRPr="009963D8">
        <w:rPr>
          <w:rFonts w:ascii="Arial" w:hAnsi="Arial" w:cs="Arial"/>
          <w:sz w:val="24"/>
          <w:szCs w:val="24"/>
        </w:rPr>
        <w:t>s</w:t>
      </w:r>
      <w:r w:rsidR="004E5BBD" w:rsidRPr="009963D8">
        <w:rPr>
          <w:rFonts w:ascii="Arial" w:hAnsi="Arial" w:cs="Arial"/>
          <w:sz w:val="24"/>
          <w:szCs w:val="24"/>
        </w:rPr>
        <w:t xml:space="preserve">tudenckiej </w:t>
      </w:r>
      <w:r w:rsidR="00A90BB2" w:rsidRPr="009963D8">
        <w:rPr>
          <w:rFonts w:ascii="Arial" w:hAnsi="Arial" w:cs="Arial"/>
          <w:sz w:val="24"/>
          <w:szCs w:val="24"/>
        </w:rPr>
        <w:t>k</w:t>
      </w:r>
      <w:r w:rsidR="004E5BBD" w:rsidRPr="009963D8">
        <w:rPr>
          <w:rFonts w:ascii="Arial" w:hAnsi="Arial" w:cs="Arial"/>
          <w:sz w:val="24"/>
          <w:szCs w:val="24"/>
        </w:rPr>
        <w:t xml:space="preserve">omisji </w:t>
      </w:r>
      <w:r w:rsidR="00A90BB2" w:rsidRPr="009963D8">
        <w:rPr>
          <w:rFonts w:ascii="Arial" w:hAnsi="Arial" w:cs="Arial"/>
          <w:sz w:val="24"/>
          <w:szCs w:val="24"/>
        </w:rPr>
        <w:t>w</w:t>
      </w:r>
      <w:r w:rsidR="004E5BBD" w:rsidRPr="009963D8">
        <w:rPr>
          <w:rFonts w:ascii="Arial" w:hAnsi="Arial" w:cs="Arial"/>
          <w:sz w:val="24"/>
          <w:szCs w:val="24"/>
        </w:rPr>
        <w:t>yborczej</w:t>
      </w:r>
      <w:r w:rsidRPr="009963D8">
        <w:rPr>
          <w:rFonts w:ascii="Arial" w:hAnsi="Arial" w:cs="Arial"/>
          <w:sz w:val="24"/>
          <w:szCs w:val="24"/>
        </w:rPr>
        <w:t>, z</w:t>
      </w:r>
      <w:r w:rsidR="004E5BBD" w:rsidRPr="009963D8">
        <w:rPr>
          <w:rFonts w:ascii="Arial" w:hAnsi="Arial" w:cs="Arial"/>
          <w:sz w:val="24"/>
          <w:szCs w:val="24"/>
        </w:rPr>
        <w:t>awierająca szczegółowy terminarz przeprowadzenia wyborów;</w:t>
      </w:r>
    </w:p>
    <w:p w14:paraId="4EA4A318" w14:textId="77777777" w:rsidR="004E5BBD" w:rsidRPr="009963D8" w:rsidRDefault="006D6ED7" w:rsidP="004E5BBD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>u</w:t>
      </w:r>
      <w:r w:rsidR="004E5BBD" w:rsidRPr="009963D8">
        <w:rPr>
          <w:rFonts w:ascii="Arial" w:hAnsi="Arial" w:cs="Arial"/>
          <w:sz w:val="24"/>
          <w:szCs w:val="24"/>
        </w:rPr>
        <w:t xml:space="preserve">trudnianie przeprowadzenia wyborów – świadome i celowe </w:t>
      </w:r>
      <w:r w:rsidRPr="009963D8">
        <w:rPr>
          <w:rFonts w:ascii="Arial" w:hAnsi="Arial" w:cs="Arial"/>
          <w:sz w:val="24"/>
          <w:szCs w:val="24"/>
        </w:rPr>
        <w:t>zakłócanie</w:t>
      </w:r>
      <w:r w:rsidR="004E5BBD" w:rsidRPr="009963D8">
        <w:rPr>
          <w:rFonts w:ascii="Arial" w:hAnsi="Arial" w:cs="Arial"/>
          <w:sz w:val="24"/>
          <w:szCs w:val="24"/>
        </w:rPr>
        <w:t xml:space="preserve"> </w:t>
      </w:r>
      <w:r w:rsidR="004E5BBD" w:rsidRPr="009963D8">
        <w:rPr>
          <w:rFonts w:ascii="Arial" w:hAnsi="Arial" w:cs="Arial"/>
          <w:sz w:val="24"/>
          <w:szCs w:val="24"/>
        </w:rPr>
        <w:br/>
        <w:t xml:space="preserve">prac </w:t>
      </w:r>
      <w:r w:rsidRPr="009963D8">
        <w:rPr>
          <w:rFonts w:ascii="Arial" w:hAnsi="Arial" w:cs="Arial"/>
          <w:sz w:val="24"/>
          <w:szCs w:val="24"/>
        </w:rPr>
        <w:t>s</w:t>
      </w:r>
      <w:r w:rsidR="004E5BBD" w:rsidRPr="009963D8">
        <w:rPr>
          <w:rFonts w:ascii="Arial" w:hAnsi="Arial" w:cs="Arial"/>
          <w:sz w:val="24"/>
          <w:szCs w:val="24"/>
        </w:rPr>
        <w:t xml:space="preserve">tudenckiej </w:t>
      </w:r>
      <w:r w:rsidRPr="009963D8">
        <w:rPr>
          <w:rFonts w:ascii="Arial" w:hAnsi="Arial" w:cs="Arial"/>
          <w:sz w:val="24"/>
          <w:szCs w:val="24"/>
        </w:rPr>
        <w:t>k</w:t>
      </w:r>
      <w:r w:rsidR="004E5BBD" w:rsidRPr="009963D8">
        <w:rPr>
          <w:rFonts w:ascii="Arial" w:hAnsi="Arial" w:cs="Arial"/>
          <w:sz w:val="24"/>
          <w:szCs w:val="24"/>
        </w:rPr>
        <w:t xml:space="preserve">omisji </w:t>
      </w:r>
      <w:r w:rsidRPr="009963D8">
        <w:rPr>
          <w:rFonts w:ascii="Arial" w:hAnsi="Arial" w:cs="Arial"/>
          <w:sz w:val="24"/>
          <w:szCs w:val="24"/>
        </w:rPr>
        <w:t>w</w:t>
      </w:r>
      <w:r w:rsidR="004E5BBD" w:rsidRPr="009963D8">
        <w:rPr>
          <w:rFonts w:ascii="Arial" w:hAnsi="Arial" w:cs="Arial"/>
          <w:sz w:val="24"/>
          <w:szCs w:val="24"/>
        </w:rPr>
        <w:t xml:space="preserve">yborczej w sposób uniemożliwiający jej sprawne działanie oraz ingerencja w czynności podejmowane przez głosujących </w:t>
      </w:r>
      <w:r w:rsidRPr="009963D8">
        <w:rPr>
          <w:rFonts w:ascii="Arial" w:hAnsi="Arial" w:cs="Arial"/>
          <w:sz w:val="24"/>
          <w:szCs w:val="24"/>
        </w:rPr>
        <w:br/>
      </w:r>
      <w:r w:rsidR="00CF2F66" w:rsidRPr="009963D8">
        <w:rPr>
          <w:rFonts w:ascii="Arial" w:hAnsi="Arial" w:cs="Arial"/>
          <w:sz w:val="24"/>
          <w:szCs w:val="24"/>
        </w:rPr>
        <w:t>podczas</w:t>
      </w:r>
      <w:r w:rsidR="004E5BBD" w:rsidRPr="009963D8">
        <w:rPr>
          <w:rFonts w:ascii="Arial" w:hAnsi="Arial" w:cs="Arial"/>
          <w:sz w:val="24"/>
          <w:szCs w:val="24"/>
        </w:rPr>
        <w:t xml:space="preserve"> oddawania głosu</w:t>
      </w:r>
      <w:r w:rsidR="00604899" w:rsidRPr="009963D8">
        <w:rPr>
          <w:rFonts w:ascii="Arial" w:hAnsi="Arial" w:cs="Arial"/>
          <w:sz w:val="24"/>
          <w:szCs w:val="24"/>
        </w:rPr>
        <w:t>;</w:t>
      </w:r>
    </w:p>
    <w:p w14:paraId="2AF3711F" w14:textId="3EE0A9FE" w:rsidR="00604899" w:rsidRPr="009963D8" w:rsidRDefault="00604899" w:rsidP="004E5BBD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>platforma teleinformatyczna</w:t>
      </w:r>
      <w:r w:rsidR="00061715" w:rsidRPr="009963D8">
        <w:rPr>
          <w:rFonts w:ascii="Arial" w:hAnsi="Arial" w:cs="Arial"/>
          <w:sz w:val="24"/>
          <w:szCs w:val="24"/>
        </w:rPr>
        <w:t xml:space="preserve"> </w:t>
      </w:r>
      <w:r w:rsidRPr="009963D8">
        <w:rPr>
          <w:rFonts w:ascii="Arial" w:hAnsi="Arial" w:cs="Arial"/>
          <w:sz w:val="24"/>
          <w:szCs w:val="24"/>
        </w:rPr>
        <w:t xml:space="preserve">– platforma teleinformatyczna Politechniki Częstochowskiej, za pośrednictwem której przeprowadzane są wybory </w:t>
      </w:r>
      <w:r w:rsidRPr="009963D8">
        <w:rPr>
          <w:rFonts w:ascii="Arial" w:hAnsi="Arial" w:cs="Arial"/>
          <w:sz w:val="24"/>
          <w:szCs w:val="24"/>
        </w:rPr>
        <w:br/>
        <w:t>w formie zdalnej;</w:t>
      </w:r>
    </w:p>
    <w:p w14:paraId="4CE9FEDC" w14:textId="6A0825BF" w:rsidR="00604899" w:rsidRPr="009963D8" w:rsidRDefault="00604899" w:rsidP="004E5BBD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>Senat PCz – Senat Politechniki Częstochowskiej</w:t>
      </w:r>
      <w:r w:rsidR="00BF74DA" w:rsidRPr="009963D8">
        <w:rPr>
          <w:rFonts w:ascii="Arial" w:hAnsi="Arial" w:cs="Arial"/>
          <w:sz w:val="24"/>
          <w:szCs w:val="24"/>
        </w:rPr>
        <w:t>.</w:t>
      </w:r>
    </w:p>
    <w:p w14:paraId="47E3093A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2</w:t>
      </w:r>
    </w:p>
    <w:p w14:paraId="6BE5BE99" w14:textId="4ED31527" w:rsidR="004E5BBD" w:rsidRPr="009963D8" w:rsidRDefault="004E5BBD" w:rsidP="004E5BB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>Wybory</w:t>
      </w:r>
      <w:r w:rsidR="00604899" w:rsidRPr="009963D8">
        <w:rPr>
          <w:rFonts w:ascii="Arial" w:hAnsi="Arial" w:cs="Arial"/>
          <w:sz w:val="24"/>
          <w:szCs w:val="24"/>
        </w:rPr>
        <w:t xml:space="preserve"> studenckie</w:t>
      </w:r>
      <w:r w:rsidRPr="009963D8">
        <w:rPr>
          <w:rFonts w:ascii="Arial" w:hAnsi="Arial" w:cs="Arial"/>
          <w:sz w:val="24"/>
          <w:szCs w:val="24"/>
        </w:rPr>
        <w:t xml:space="preserve"> są powszechne, równe, bezpośrednie i przeprowadzane </w:t>
      </w:r>
      <w:r w:rsidR="00E079B4" w:rsidRPr="009963D8">
        <w:rPr>
          <w:rFonts w:ascii="Arial" w:hAnsi="Arial" w:cs="Arial"/>
          <w:sz w:val="24"/>
          <w:szCs w:val="24"/>
        </w:rPr>
        <w:br/>
      </w:r>
      <w:r w:rsidRPr="009963D8">
        <w:rPr>
          <w:rFonts w:ascii="Arial" w:hAnsi="Arial" w:cs="Arial"/>
          <w:sz w:val="24"/>
          <w:szCs w:val="24"/>
        </w:rPr>
        <w:t>w głosowaniu tajnym.</w:t>
      </w:r>
    </w:p>
    <w:p w14:paraId="67CDED30" w14:textId="77777777" w:rsidR="004E5BBD" w:rsidRPr="009963D8" w:rsidRDefault="004E5BBD" w:rsidP="004E5BB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 xml:space="preserve">Wybory przeprowadza </w:t>
      </w:r>
      <w:r w:rsidR="00324F10" w:rsidRPr="009963D8">
        <w:rPr>
          <w:rFonts w:ascii="Arial" w:hAnsi="Arial" w:cs="Arial"/>
          <w:sz w:val="24"/>
          <w:szCs w:val="24"/>
        </w:rPr>
        <w:t>s</w:t>
      </w:r>
      <w:r w:rsidRPr="009963D8">
        <w:rPr>
          <w:rFonts w:ascii="Arial" w:hAnsi="Arial" w:cs="Arial"/>
          <w:sz w:val="24"/>
          <w:szCs w:val="24"/>
        </w:rPr>
        <w:t xml:space="preserve">tudencka </w:t>
      </w:r>
      <w:r w:rsidR="00324F10" w:rsidRPr="009963D8">
        <w:rPr>
          <w:rFonts w:ascii="Arial" w:hAnsi="Arial" w:cs="Arial"/>
          <w:sz w:val="24"/>
          <w:szCs w:val="24"/>
        </w:rPr>
        <w:t>k</w:t>
      </w:r>
      <w:r w:rsidRPr="009963D8">
        <w:rPr>
          <w:rFonts w:ascii="Arial" w:hAnsi="Arial" w:cs="Arial"/>
          <w:sz w:val="24"/>
          <w:szCs w:val="24"/>
        </w:rPr>
        <w:t xml:space="preserve">omisja </w:t>
      </w:r>
      <w:r w:rsidR="00324F10" w:rsidRPr="009963D8">
        <w:rPr>
          <w:rFonts w:ascii="Arial" w:hAnsi="Arial" w:cs="Arial"/>
          <w:sz w:val="24"/>
          <w:szCs w:val="24"/>
        </w:rPr>
        <w:t>w</w:t>
      </w:r>
      <w:r w:rsidRPr="009963D8">
        <w:rPr>
          <w:rFonts w:ascii="Arial" w:hAnsi="Arial" w:cs="Arial"/>
          <w:sz w:val="24"/>
          <w:szCs w:val="24"/>
        </w:rPr>
        <w:t>yborcza.</w:t>
      </w:r>
    </w:p>
    <w:p w14:paraId="62114325" w14:textId="52E26DCC" w:rsidR="004E5BBD" w:rsidRPr="009963D8" w:rsidRDefault="004E5BBD" w:rsidP="004E5BB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 xml:space="preserve">Wybory </w:t>
      </w:r>
      <w:r w:rsidR="00F8488A" w:rsidRPr="009963D8">
        <w:rPr>
          <w:rFonts w:ascii="Arial" w:hAnsi="Arial" w:cs="Arial"/>
          <w:sz w:val="24"/>
          <w:szCs w:val="24"/>
        </w:rPr>
        <w:t>p</w:t>
      </w:r>
      <w:r w:rsidRPr="009963D8">
        <w:rPr>
          <w:rFonts w:ascii="Arial" w:hAnsi="Arial" w:cs="Arial"/>
          <w:sz w:val="24"/>
          <w:szCs w:val="24"/>
        </w:rPr>
        <w:t xml:space="preserve">rzewodniczącego </w:t>
      </w:r>
      <w:r w:rsidR="00F8488A" w:rsidRPr="009963D8">
        <w:rPr>
          <w:rFonts w:ascii="Arial" w:hAnsi="Arial" w:cs="Arial"/>
          <w:sz w:val="24"/>
          <w:szCs w:val="24"/>
        </w:rPr>
        <w:t>w</w:t>
      </w:r>
      <w:r w:rsidRPr="009963D8">
        <w:rPr>
          <w:rFonts w:ascii="Arial" w:hAnsi="Arial" w:cs="Arial"/>
          <w:sz w:val="24"/>
          <w:szCs w:val="24"/>
        </w:rPr>
        <w:t xml:space="preserve">ydziałowej </w:t>
      </w:r>
      <w:r w:rsidR="00F8488A" w:rsidRPr="009963D8">
        <w:rPr>
          <w:rFonts w:ascii="Arial" w:hAnsi="Arial" w:cs="Arial"/>
          <w:sz w:val="24"/>
          <w:szCs w:val="24"/>
        </w:rPr>
        <w:t>r</w:t>
      </w:r>
      <w:r w:rsidRPr="009963D8">
        <w:rPr>
          <w:rFonts w:ascii="Arial" w:hAnsi="Arial" w:cs="Arial"/>
          <w:sz w:val="24"/>
          <w:szCs w:val="24"/>
        </w:rPr>
        <w:t xml:space="preserve">ady </w:t>
      </w:r>
      <w:r w:rsidR="00F8488A" w:rsidRPr="009963D8">
        <w:rPr>
          <w:rFonts w:ascii="Arial" w:hAnsi="Arial" w:cs="Arial"/>
          <w:sz w:val="24"/>
          <w:szCs w:val="24"/>
        </w:rPr>
        <w:t>s</w:t>
      </w:r>
      <w:r w:rsidRPr="009963D8">
        <w:rPr>
          <w:rFonts w:ascii="Arial" w:hAnsi="Arial" w:cs="Arial"/>
          <w:sz w:val="24"/>
          <w:szCs w:val="24"/>
        </w:rPr>
        <w:t xml:space="preserve">amorządu </w:t>
      </w:r>
      <w:r w:rsidR="00F8488A" w:rsidRPr="009963D8">
        <w:rPr>
          <w:rFonts w:ascii="Arial" w:hAnsi="Arial" w:cs="Arial"/>
          <w:sz w:val="24"/>
          <w:szCs w:val="24"/>
        </w:rPr>
        <w:t>s</w:t>
      </w:r>
      <w:r w:rsidRPr="009963D8">
        <w:rPr>
          <w:rFonts w:ascii="Arial" w:hAnsi="Arial" w:cs="Arial"/>
          <w:sz w:val="24"/>
          <w:szCs w:val="24"/>
        </w:rPr>
        <w:t>tudenckiego Politechniki Częstochowskiej</w:t>
      </w:r>
      <w:r w:rsidR="00D274FE" w:rsidRPr="009963D8">
        <w:rPr>
          <w:rFonts w:ascii="Arial" w:hAnsi="Arial" w:cs="Arial"/>
          <w:sz w:val="24"/>
          <w:szCs w:val="24"/>
        </w:rPr>
        <w:t xml:space="preserve"> (dalej przewodniczący WRSS)</w:t>
      </w:r>
      <w:r w:rsidRPr="009963D8">
        <w:rPr>
          <w:rFonts w:ascii="Arial" w:hAnsi="Arial" w:cs="Arial"/>
          <w:sz w:val="24"/>
          <w:szCs w:val="24"/>
        </w:rPr>
        <w:t xml:space="preserve"> </w:t>
      </w:r>
      <w:r w:rsidR="007A4282" w:rsidRPr="009963D8">
        <w:rPr>
          <w:rFonts w:ascii="Arial" w:hAnsi="Arial" w:cs="Arial"/>
          <w:sz w:val="24"/>
          <w:szCs w:val="24"/>
        </w:rPr>
        <w:t xml:space="preserve">przeprowadza studencka komisja wyborcza </w:t>
      </w:r>
      <w:r w:rsidRPr="009963D8">
        <w:rPr>
          <w:rFonts w:ascii="Arial" w:hAnsi="Arial" w:cs="Arial"/>
          <w:sz w:val="24"/>
          <w:szCs w:val="24"/>
        </w:rPr>
        <w:t>w</w:t>
      </w:r>
      <w:r w:rsidR="003F48DE">
        <w:rPr>
          <w:rFonts w:ascii="Arial" w:hAnsi="Arial" w:cs="Arial"/>
          <w:sz w:val="24"/>
          <w:szCs w:val="24"/>
        </w:rPr>
        <w:t xml:space="preserve"> </w:t>
      </w:r>
      <w:r w:rsidRPr="009963D8">
        <w:rPr>
          <w:rFonts w:ascii="Arial" w:hAnsi="Arial" w:cs="Arial"/>
          <w:sz w:val="24"/>
          <w:szCs w:val="24"/>
        </w:rPr>
        <w:t>formie stacjonarnej lub w formie zdalnej za pośrednictwem platformy</w:t>
      </w:r>
      <w:r w:rsidR="008C58A7" w:rsidRPr="009963D8">
        <w:rPr>
          <w:rFonts w:ascii="Arial" w:hAnsi="Arial" w:cs="Arial"/>
          <w:sz w:val="24"/>
          <w:szCs w:val="24"/>
        </w:rPr>
        <w:t xml:space="preserve"> teleinformatycznej</w:t>
      </w:r>
      <w:r w:rsidRPr="009963D8">
        <w:rPr>
          <w:rFonts w:ascii="Arial" w:hAnsi="Arial" w:cs="Arial"/>
          <w:sz w:val="24"/>
          <w:szCs w:val="24"/>
        </w:rPr>
        <w:t>.</w:t>
      </w:r>
    </w:p>
    <w:p w14:paraId="4B49D42F" w14:textId="77A55ECB" w:rsidR="004E5BBD" w:rsidRPr="009963D8" w:rsidRDefault="004E5BBD" w:rsidP="004E5BB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 xml:space="preserve">W przypadku </w:t>
      </w:r>
      <w:r w:rsidR="007A4282" w:rsidRPr="009963D8">
        <w:rPr>
          <w:rFonts w:ascii="Arial" w:hAnsi="Arial" w:cs="Arial"/>
          <w:sz w:val="24"/>
          <w:szCs w:val="24"/>
        </w:rPr>
        <w:t xml:space="preserve">przeprowadzania </w:t>
      </w:r>
      <w:r w:rsidRPr="009963D8">
        <w:rPr>
          <w:rFonts w:ascii="Arial" w:hAnsi="Arial" w:cs="Arial"/>
          <w:sz w:val="24"/>
          <w:szCs w:val="24"/>
        </w:rPr>
        <w:t xml:space="preserve">przez </w:t>
      </w:r>
      <w:r w:rsidR="007A4282" w:rsidRPr="009963D8">
        <w:rPr>
          <w:rFonts w:ascii="Arial" w:hAnsi="Arial" w:cs="Arial"/>
          <w:sz w:val="24"/>
          <w:szCs w:val="24"/>
        </w:rPr>
        <w:t>s</w:t>
      </w:r>
      <w:r w:rsidRPr="009963D8">
        <w:rPr>
          <w:rFonts w:ascii="Arial" w:hAnsi="Arial" w:cs="Arial"/>
          <w:sz w:val="24"/>
          <w:szCs w:val="24"/>
        </w:rPr>
        <w:t xml:space="preserve">tudencką </w:t>
      </w:r>
      <w:r w:rsidR="007A4282" w:rsidRPr="009963D8">
        <w:rPr>
          <w:rFonts w:ascii="Arial" w:hAnsi="Arial" w:cs="Arial"/>
          <w:sz w:val="24"/>
          <w:szCs w:val="24"/>
        </w:rPr>
        <w:t>k</w:t>
      </w:r>
      <w:r w:rsidRPr="009963D8">
        <w:rPr>
          <w:rFonts w:ascii="Arial" w:hAnsi="Arial" w:cs="Arial"/>
          <w:sz w:val="24"/>
          <w:szCs w:val="24"/>
        </w:rPr>
        <w:t xml:space="preserve">omisję wyborczą wyborów </w:t>
      </w:r>
      <w:r w:rsidR="004C6AB6" w:rsidRPr="009963D8">
        <w:rPr>
          <w:rFonts w:ascii="Arial" w:hAnsi="Arial" w:cs="Arial"/>
          <w:sz w:val="24"/>
          <w:szCs w:val="24"/>
        </w:rPr>
        <w:br/>
      </w:r>
      <w:r w:rsidRPr="009963D8">
        <w:rPr>
          <w:rFonts w:ascii="Arial" w:hAnsi="Arial" w:cs="Arial"/>
          <w:sz w:val="24"/>
          <w:szCs w:val="24"/>
        </w:rPr>
        <w:t>w formie stacjonarnej</w:t>
      </w:r>
      <w:r w:rsidR="004C6AB6" w:rsidRPr="009963D8">
        <w:rPr>
          <w:rFonts w:ascii="Arial" w:hAnsi="Arial" w:cs="Arial"/>
          <w:sz w:val="24"/>
          <w:szCs w:val="24"/>
        </w:rPr>
        <w:t xml:space="preserve"> –</w:t>
      </w:r>
      <w:r w:rsidRPr="009963D8">
        <w:rPr>
          <w:rFonts w:ascii="Arial" w:hAnsi="Arial" w:cs="Arial"/>
          <w:sz w:val="24"/>
          <w:szCs w:val="24"/>
        </w:rPr>
        <w:t xml:space="preserve"> </w:t>
      </w:r>
      <w:r w:rsidR="004C6AB6" w:rsidRPr="009963D8">
        <w:rPr>
          <w:rFonts w:ascii="Arial" w:hAnsi="Arial" w:cs="Arial"/>
          <w:sz w:val="24"/>
          <w:szCs w:val="24"/>
        </w:rPr>
        <w:t>w</w:t>
      </w:r>
      <w:r w:rsidRPr="009963D8">
        <w:rPr>
          <w:rFonts w:ascii="Arial" w:hAnsi="Arial" w:cs="Arial"/>
          <w:sz w:val="24"/>
          <w:szCs w:val="24"/>
        </w:rPr>
        <w:t>ybory</w:t>
      </w:r>
      <w:r w:rsidR="004C6AB6" w:rsidRPr="009963D8">
        <w:rPr>
          <w:rFonts w:ascii="Arial" w:hAnsi="Arial" w:cs="Arial"/>
          <w:sz w:val="24"/>
          <w:szCs w:val="24"/>
        </w:rPr>
        <w:t xml:space="preserve"> </w:t>
      </w:r>
      <w:r w:rsidR="00466363" w:rsidRPr="009963D8">
        <w:rPr>
          <w:rFonts w:ascii="Arial" w:hAnsi="Arial" w:cs="Arial"/>
          <w:sz w:val="24"/>
          <w:szCs w:val="24"/>
        </w:rPr>
        <w:t>p</w:t>
      </w:r>
      <w:r w:rsidRPr="009963D8">
        <w:rPr>
          <w:rFonts w:ascii="Arial" w:hAnsi="Arial" w:cs="Arial"/>
          <w:sz w:val="24"/>
          <w:szCs w:val="24"/>
        </w:rPr>
        <w:t xml:space="preserve">rzewodniczącego </w:t>
      </w:r>
      <w:r w:rsidR="004C6AB6" w:rsidRPr="009963D8">
        <w:rPr>
          <w:rFonts w:ascii="Arial" w:hAnsi="Arial" w:cs="Arial"/>
          <w:sz w:val="24"/>
          <w:szCs w:val="24"/>
        </w:rPr>
        <w:t>W</w:t>
      </w:r>
      <w:r w:rsidRPr="009963D8">
        <w:rPr>
          <w:rFonts w:ascii="Arial" w:hAnsi="Arial" w:cs="Arial"/>
          <w:sz w:val="24"/>
          <w:szCs w:val="24"/>
        </w:rPr>
        <w:t xml:space="preserve">RSS przeprowadza się zgodnie z </w:t>
      </w:r>
      <w:r w:rsidR="00466363" w:rsidRPr="009963D8">
        <w:rPr>
          <w:rFonts w:ascii="Arial" w:hAnsi="Arial" w:cs="Arial"/>
          <w:sz w:val="24"/>
          <w:szCs w:val="24"/>
        </w:rPr>
        <w:t>przepisami Działu</w:t>
      </w:r>
      <w:r w:rsidRPr="009963D8">
        <w:rPr>
          <w:rFonts w:ascii="Arial" w:hAnsi="Arial" w:cs="Arial"/>
          <w:sz w:val="24"/>
          <w:szCs w:val="24"/>
        </w:rPr>
        <w:t xml:space="preserve"> III niniejszej </w:t>
      </w:r>
      <w:r w:rsidR="004C6AB6" w:rsidRPr="009963D8">
        <w:rPr>
          <w:rFonts w:ascii="Arial" w:hAnsi="Arial" w:cs="Arial"/>
          <w:sz w:val="24"/>
          <w:szCs w:val="24"/>
        </w:rPr>
        <w:t>o</w:t>
      </w:r>
      <w:r w:rsidRPr="009963D8">
        <w:rPr>
          <w:rFonts w:ascii="Arial" w:hAnsi="Arial" w:cs="Arial"/>
          <w:sz w:val="24"/>
          <w:szCs w:val="24"/>
        </w:rPr>
        <w:t>rdynacji</w:t>
      </w:r>
      <w:r w:rsidR="004C6AB6" w:rsidRPr="009963D8">
        <w:rPr>
          <w:rFonts w:ascii="Arial" w:hAnsi="Arial" w:cs="Arial"/>
          <w:sz w:val="24"/>
          <w:szCs w:val="24"/>
        </w:rPr>
        <w:t>.</w:t>
      </w:r>
    </w:p>
    <w:p w14:paraId="6A5DDE92" w14:textId="1B128165" w:rsidR="004E5BBD" w:rsidRPr="009963D8" w:rsidRDefault="004E5BBD" w:rsidP="004E5BB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lastRenderedPageBreak/>
        <w:t xml:space="preserve">W przypadku </w:t>
      </w:r>
      <w:r w:rsidR="00E51F19" w:rsidRPr="009963D8">
        <w:rPr>
          <w:rFonts w:ascii="Arial" w:hAnsi="Arial" w:cs="Arial"/>
          <w:sz w:val="24"/>
          <w:szCs w:val="24"/>
        </w:rPr>
        <w:t xml:space="preserve">przeprowadzania </w:t>
      </w:r>
      <w:r w:rsidRPr="009963D8">
        <w:rPr>
          <w:rFonts w:ascii="Arial" w:hAnsi="Arial" w:cs="Arial"/>
          <w:sz w:val="24"/>
          <w:szCs w:val="24"/>
        </w:rPr>
        <w:t xml:space="preserve">przez </w:t>
      </w:r>
      <w:r w:rsidR="00E51F19" w:rsidRPr="009963D8">
        <w:rPr>
          <w:rFonts w:ascii="Arial" w:hAnsi="Arial" w:cs="Arial"/>
          <w:sz w:val="24"/>
          <w:szCs w:val="24"/>
        </w:rPr>
        <w:t>s</w:t>
      </w:r>
      <w:r w:rsidRPr="009963D8">
        <w:rPr>
          <w:rFonts w:ascii="Arial" w:hAnsi="Arial" w:cs="Arial"/>
          <w:sz w:val="24"/>
          <w:szCs w:val="24"/>
        </w:rPr>
        <w:t xml:space="preserve">tudencką </w:t>
      </w:r>
      <w:r w:rsidR="00E51F19" w:rsidRPr="009963D8">
        <w:rPr>
          <w:rFonts w:ascii="Arial" w:hAnsi="Arial" w:cs="Arial"/>
          <w:sz w:val="24"/>
          <w:szCs w:val="24"/>
        </w:rPr>
        <w:t>k</w:t>
      </w:r>
      <w:r w:rsidRPr="009963D8">
        <w:rPr>
          <w:rFonts w:ascii="Arial" w:hAnsi="Arial" w:cs="Arial"/>
          <w:sz w:val="24"/>
          <w:szCs w:val="24"/>
        </w:rPr>
        <w:t xml:space="preserve">omisję wyborczą wyborów </w:t>
      </w:r>
      <w:r w:rsidR="00E51F19" w:rsidRPr="009963D8">
        <w:rPr>
          <w:rFonts w:ascii="Arial" w:hAnsi="Arial" w:cs="Arial"/>
          <w:sz w:val="24"/>
          <w:szCs w:val="24"/>
        </w:rPr>
        <w:br/>
      </w:r>
      <w:r w:rsidRPr="009963D8">
        <w:rPr>
          <w:rFonts w:ascii="Arial" w:hAnsi="Arial" w:cs="Arial"/>
          <w:sz w:val="24"/>
          <w:szCs w:val="24"/>
        </w:rPr>
        <w:t xml:space="preserve">w formie zdalnej za </w:t>
      </w:r>
      <w:r w:rsidR="008C30FE" w:rsidRPr="009963D8">
        <w:rPr>
          <w:rFonts w:ascii="Arial" w:hAnsi="Arial" w:cs="Arial"/>
          <w:sz w:val="24"/>
          <w:szCs w:val="24"/>
        </w:rPr>
        <w:t xml:space="preserve">pośrednictwem </w:t>
      </w:r>
      <w:r w:rsidRPr="009963D8">
        <w:rPr>
          <w:rFonts w:ascii="Arial" w:hAnsi="Arial" w:cs="Arial"/>
          <w:sz w:val="24"/>
          <w:szCs w:val="24"/>
        </w:rPr>
        <w:t xml:space="preserve">platformy </w:t>
      </w:r>
      <w:r w:rsidR="00FB30AD" w:rsidRPr="009963D8">
        <w:rPr>
          <w:rFonts w:ascii="Arial" w:hAnsi="Arial" w:cs="Arial"/>
          <w:sz w:val="24"/>
          <w:szCs w:val="24"/>
        </w:rPr>
        <w:t xml:space="preserve">teleinformatycznej </w:t>
      </w:r>
      <w:r w:rsidR="00E51F19" w:rsidRPr="009963D8">
        <w:rPr>
          <w:rFonts w:ascii="Arial" w:hAnsi="Arial" w:cs="Arial"/>
          <w:sz w:val="24"/>
          <w:szCs w:val="24"/>
        </w:rPr>
        <w:t>– wy</w:t>
      </w:r>
      <w:r w:rsidRPr="009963D8">
        <w:rPr>
          <w:rFonts w:ascii="Arial" w:hAnsi="Arial" w:cs="Arial"/>
          <w:sz w:val="24"/>
          <w:szCs w:val="24"/>
        </w:rPr>
        <w:t>bory</w:t>
      </w:r>
      <w:r w:rsidR="00E51F19" w:rsidRPr="009963D8">
        <w:rPr>
          <w:rFonts w:ascii="Arial" w:hAnsi="Arial" w:cs="Arial"/>
          <w:sz w:val="24"/>
          <w:szCs w:val="24"/>
        </w:rPr>
        <w:t xml:space="preserve"> </w:t>
      </w:r>
      <w:r w:rsidR="008C30FE" w:rsidRPr="009963D8">
        <w:rPr>
          <w:rFonts w:ascii="Arial" w:hAnsi="Arial" w:cs="Arial"/>
          <w:sz w:val="24"/>
          <w:szCs w:val="24"/>
        </w:rPr>
        <w:t>przewodniczącego WRSS</w:t>
      </w:r>
      <w:r w:rsidRPr="009963D8">
        <w:rPr>
          <w:rFonts w:ascii="Arial" w:hAnsi="Arial" w:cs="Arial"/>
          <w:sz w:val="24"/>
          <w:szCs w:val="24"/>
        </w:rPr>
        <w:t xml:space="preserve"> przeprowadza się zgodnie z</w:t>
      </w:r>
      <w:r w:rsidR="00E51F19" w:rsidRPr="009963D8">
        <w:rPr>
          <w:rFonts w:ascii="Arial" w:hAnsi="Arial" w:cs="Arial"/>
          <w:sz w:val="24"/>
          <w:szCs w:val="24"/>
        </w:rPr>
        <w:t xml:space="preserve"> </w:t>
      </w:r>
      <w:r w:rsidR="00320718" w:rsidRPr="009963D8">
        <w:rPr>
          <w:rFonts w:ascii="Arial" w:hAnsi="Arial" w:cs="Arial"/>
          <w:sz w:val="24"/>
          <w:szCs w:val="24"/>
        </w:rPr>
        <w:t xml:space="preserve">przepisami Działu </w:t>
      </w:r>
      <w:r w:rsidRPr="009963D8">
        <w:rPr>
          <w:rFonts w:ascii="Arial" w:hAnsi="Arial" w:cs="Arial"/>
          <w:sz w:val="24"/>
          <w:szCs w:val="24"/>
        </w:rPr>
        <w:t xml:space="preserve">IV niniejszej </w:t>
      </w:r>
      <w:r w:rsidR="00E51F19" w:rsidRPr="009963D8">
        <w:rPr>
          <w:rFonts w:ascii="Arial" w:hAnsi="Arial" w:cs="Arial"/>
          <w:sz w:val="24"/>
          <w:szCs w:val="24"/>
        </w:rPr>
        <w:t>o</w:t>
      </w:r>
      <w:r w:rsidRPr="009963D8">
        <w:rPr>
          <w:rFonts w:ascii="Arial" w:hAnsi="Arial" w:cs="Arial"/>
          <w:sz w:val="24"/>
          <w:szCs w:val="24"/>
        </w:rPr>
        <w:t>rdynacji.</w:t>
      </w:r>
    </w:p>
    <w:p w14:paraId="2E307C87" w14:textId="77777777" w:rsidR="00503FB7" w:rsidRPr="009963D8" w:rsidRDefault="004E5BBD" w:rsidP="00BF5DAE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>W celu przeprowadzenia głosowań</w:t>
      </w:r>
      <w:r w:rsidR="00457D7E" w:rsidRPr="009963D8">
        <w:rPr>
          <w:rFonts w:ascii="Arial" w:hAnsi="Arial" w:cs="Arial"/>
          <w:sz w:val="24"/>
          <w:szCs w:val="24"/>
        </w:rPr>
        <w:t>,</w:t>
      </w:r>
      <w:r w:rsidRPr="009963D8">
        <w:rPr>
          <w:rFonts w:ascii="Arial" w:hAnsi="Arial" w:cs="Arial"/>
          <w:sz w:val="24"/>
          <w:szCs w:val="24"/>
        </w:rPr>
        <w:t xml:space="preserve"> </w:t>
      </w:r>
      <w:r w:rsidR="00457D7E" w:rsidRPr="009963D8">
        <w:rPr>
          <w:rFonts w:ascii="Arial" w:hAnsi="Arial" w:cs="Arial"/>
          <w:sz w:val="24"/>
          <w:szCs w:val="24"/>
        </w:rPr>
        <w:t>s</w:t>
      </w:r>
      <w:r w:rsidRPr="009963D8">
        <w:rPr>
          <w:rFonts w:ascii="Arial" w:hAnsi="Arial" w:cs="Arial"/>
          <w:sz w:val="24"/>
          <w:szCs w:val="24"/>
        </w:rPr>
        <w:t xml:space="preserve">tudencka </w:t>
      </w:r>
      <w:r w:rsidR="00457D7E" w:rsidRPr="009963D8">
        <w:rPr>
          <w:rFonts w:ascii="Arial" w:hAnsi="Arial" w:cs="Arial"/>
          <w:sz w:val="24"/>
          <w:szCs w:val="24"/>
        </w:rPr>
        <w:t>k</w:t>
      </w:r>
      <w:r w:rsidRPr="009963D8">
        <w:rPr>
          <w:rFonts w:ascii="Arial" w:hAnsi="Arial" w:cs="Arial"/>
          <w:sz w:val="24"/>
          <w:szCs w:val="24"/>
        </w:rPr>
        <w:t xml:space="preserve">omisja </w:t>
      </w:r>
      <w:r w:rsidR="00457D7E" w:rsidRPr="009963D8">
        <w:rPr>
          <w:rFonts w:ascii="Arial" w:hAnsi="Arial" w:cs="Arial"/>
          <w:sz w:val="24"/>
          <w:szCs w:val="24"/>
        </w:rPr>
        <w:t>w</w:t>
      </w:r>
      <w:r w:rsidRPr="009963D8">
        <w:rPr>
          <w:rFonts w:ascii="Arial" w:hAnsi="Arial" w:cs="Arial"/>
          <w:sz w:val="24"/>
          <w:szCs w:val="24"/>
        </w:rPr>
        <w:t>yborcza może ustanowić pełnomocników w drodze uchwały.</w:t>
      </w:r>
    </w:p>
    <w:p w14:paraId="152619B1" w14:textId="77777777" w:rsidR="004E5BBD" w:rsidRPr="009963D8" w:rsidRDefault="004E5BBD" w:rsidP="00A96187">
      <w:pPr>
        <w:pStyle w:val="Akapitzlist"/>
        <w:spacing w:before="120" w:after="0" w:line="360" w:lineRule="auto"/>
        <w:ind w:left="0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963D8">
        <w:rPr>
          <w:rFonts w:ascii="Arial" w:hAnsi="Arial" w:cs="Arial"/>
          <w:b/>
          <w:bCs/>
          <w:sz w:val="24"/>
          <w:szCs w:val="24"/>
        </w:rPr>
        <w:t>Dział II</w:t>
      </w:r>
    </w:p>
    <w:p w14:paraId="71B45C30" w14:textId="711C8654" w:rsidR="004E5BBD" w:rsidRPr="009963D8" w:rsidRDefault="00626E2D" w:rsidP="00B44B4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3D8">
        <w:rPr>
          <w:rFonts w:ascii="Arial" w:eastAsia="Times New Roman" w:hAnsi="Arial" w:cs="Arial"/>
          <w:b/>
          <w:sz w:val="24"/>
          <w:szCs w:val="24"/>
        </w:rPr>
        <w:t>Komisja Wyborcza Samorządu Studenckiego Politechniki Częstochowskiej</w:t>
      </w:r>
      <w:r w:rsidR="009614A9">
        <w:rPr>
          <w:rFonts w:ascii="Arial" w:hAnsi="Arial" w:cs="Arial"/>
          <w:b/>
          <w:bCs/>
          <w:sz w:val="24"/>
          <w:szCs w:val="24"/>
        </w:rPr>
        <w:br/>
      </w:r>
      <w:r w:rsidRPr="009963D8">
        <w:rPr>
          <w:rFonts w:ascii="Arial" w:hAnsi="Arial" w:cs="Arial"/>
          <w:b/>
          <w:bCs/>
          <w:sz w:val="24"/>
          <w:szCs w:val="24"/>
        </w:rPr>
        <w:t>(s</w:t>
      </w:r>
      <w:r w:rsidR="004E5BBD" w:rsidRPr="009963D8">
        <w:rPr>
          <w:rFonts w:ascii="Arial" w:hAnsi="Arial" w:cs="Arial"/>
          <w:b/>
          <w:bCs/>
          <w:sz w:val="24"/>
          <w:szCs w:val="24"/>
        </w:rPr>
        <w:t xml:space="preserve">tudencka </w:t>
      </w:r>
      <w:r w:rsidRPr="009963D8">
        <w:rPr>
          <w:rFonts w:ascii="Arial" w:hAnsi="Arial" w:cs="Arial"/>
          <w:b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/>
          <w:bCs/>
          <w:sz w:val="24"/>
          <w:szCs w:val="24"/>
        </w:rPr>
        <w:t xml:space="preserve">omisja </w:t>
      </w:r>
      <w:r w:rsidRPr="009963D8">
        <w:rPr>
          <w:rFonts w:ascii="Arial" w:hAnsi="Arial" w:cs="Arial"/>
          <w:b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/>
          <w:bCs/>
          <w:sz w:val="24"/>
          <w:szCs w:val="24"/>
        </w:rPr>
        <w:t>yborcza</w:t>
      </w:r>
      <w:r w:rsidRPr="009963D8">
        <w:rPr>
          <w:rFonts w:ascii="Arial" w:hAnsi="Arial" w:cs="Arial"/>
          <w:b/>
          <w:bCs/>
          <w:sz w:val="24"/>
          <w:szCs w:val="24"/>
        </w:rPr>
        <w:t>)</w:t>
      </w:r>
    </w:p>
    <w:p w14:paraId="2F4182D1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3</w:t>
      </w:r>
    </w:p>
    <w:p w14:paraId="7F445C9F" w14:textId="36099D9A" w:rsidR="004E5BBD" w:rsidRPr="009963D8" w:rsidRDefault="004E5BBD" w:rsidP="004E5BBD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Studenck</w:t>
      </w:r>
      <w:r w:rsidR="00C05171" w:rsidRPr="009963D8">
        <w:rPr>
          <w:rFonts w:ascii="Arial" w:hAnsi="Arial" w:cs="Arial"/>
          <w:bCs/>
          <w:sz w:val="24"/>
          <w:szCs w:val="24"/>
        </w:rPr>
        <w:t>a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C05171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>omisj</w:t>
      </w:r>
      <w:r w:rsidR="00C276F1" w:rsidRPr="009963D8">
        <w:rPr>
          <w:rFonts w:ascii="Arial" w:hAnsi="Arial" w:cs="Arial"/>
          <w:bCs/>
          <w:sz w:val="24"/>
          <w:szCs w:val="24"/>
        </w:rPr>
        <w:t>a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C05171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</w:t>
      </w:r>
      <w:r w:rsidR="00C05171" w:rsidRPr="009963D8">
        <w:rPr>
          <w:rFonts w:ascii="Arial" w:hAnsi="Arial" w:cs="Arial"/>
          <w:bCs/>
          <w:sz w:val="24"/>
          <w:szCs w:val="24"/>
        </w:rPr>
        <w:t xml:space="preserve">a składa się z przedstawicieli delegowanych </w:t>
      </w:r>
      <w:r w:rsidRPr="009963D8">
        <w:rPr>
          <w:rFonts w:ascii="Arial" w:hAnsi="Arial" w:cs="Arial"/>
          <w:bCs/>
          <w:sz w:val="24"/>
          <w:szCs w:val="24"/>
        </w:rPr>
        <w:t xml:space="preserve">przez </w:t>
      </w:r>
      <w:r w:rsidR="00C05171" w:rsidRPr="009963D8">
        <w:rPr>
          <w:rFonts w:ascii="Arial" w:hAnsi="Arial" w:cs="Arial"/>
          <w:bCs/>
          <w:sz w:val="24"/>
          <w:szCs w:val="24"/>
        </w:rPr>
        <w:t>poszczególnych p</w:t>
      </w:r>
      <w:r w:rsidRPr="009963D8">
        <w:rPr>
          <w:rFonts w:ascii="Arial" w:hAnsi="Arial" w:cs="Arial"/>
          <w:bCs/>
          <w:sz w:val="24"/>
          <w:szCs w:val="24"/>
        </w:rPr>
        <w:t>rzewodnicząc</w:t>
      </w:r>
      <w:r w:rsidR="00C05171" w:rsidRPr="009963D8">
        <w:rPr>
          <w:rFonts w:ascii="Arial" w:hAnsi="Arial" w:cs="Arial"/>
          <w:bCs/>
          <w:sz w:val="24"/>
          <w:szCs w:val="24"/>
        </w:rPr>
        <w:t>ych</w:t>
      </w:r>
      <w:r w:rsidRPr="009963D8">
        <w:rPr>
          <w:rFonts w:ascii="Arial" w:hAnsi="Arial" w:cs="Arial"/>
          <w:bCs/>
          <w:sz w:val="24"/>
          <w:szCs w:val="24"/>
        </w:rPr>
        <w:t xml:space="preserve"> WRSS.</w:t>
      </w:r>
    </w:p>
    <w:p w14:paraId="7CA231A6" w14:textId="77777777" w:rsidR="004E5BBD" w:rsidRPr="009963D8" w:rsidRDefault="007E4F2F" w:rsidP="004E5BBD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Przewodniczący samorządu </w:t>
      </w:r>
      <w:r w:rsidR="004E5BBD" w:rsidRPr="009963D8">
        <w:rPr>
          <w:rFonts w:ascii="Arial" w:hAnsi="Arial" w:cs="Arial"/>
          <w:bCs/>
          <w:sz w:val="24"/>
          <w:szCs w:val="24"/>
        </w:rPr>
        <w:t>zwoł</w:t>
      </w:r>
      <w:r w:rsidRPr="009963D8">
        <w:rPr>
          <w:rFonts w:ascii="Arial" w:hAnsi="Arial" w:cs="Arial"/>
          <w:bCs/>
          <w:sz w:val="24"/>
          <w:szCs w:val="24"/>
        </w:rPr>
        <w:t xml:space="preserve">uje </w:t>
      </w:r>
      <w:r w:rsidR="004E5BBD" w:rsidRPr="009963D8">
        <w:rPr>
          <w:rFonts w:ascii="Arial" w:hAnsi="Arial" w:cs="Arial"/>
          <w:bCs/>
          <w:sz w:val="24"/>
          <w:szCs w:val="24"/>
        </w:rPr>
        <w:t>pierwsze posiedzeni</w:t>
      </w:r>
      <w:r w:rsidRPr="009963D8">
        <w:rPr>
          <w:rFonts w:ascii="Arial" w:hAnsi="Arial" w:cs="Arial"/>
          <w:bCs/>
          <w:sz w:val="24"/>
          <w:szCs w:val="24"/>
        </w:rPr>
        <w:t>e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>yborczej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7557B11A" w14:textId="5322FE8F" w:rsidR="004E5BBD" w:rsidRPr="009963D8" w:rsidRDefault="004E5BBD" w:rsidP="004E5BB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7E4F2F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7E4F2F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powoływana jest każdorazowo do przeprowadzenia </w:t>
      </w:r>
      <w:r w:rsidR="00246328" w:rsidRPr="009963D8">
        <w:rPr>
          <w:rFonts w:ascii="Arial" w:hAnsi="Arial" w:cs="Arial"/>
          <w:bCs/>
          <w:sz w:val="24"/>
          <w:szCs w:val="24"/>
        </w:rPr>
        <w:t xml:space="preserve">wyborów </w:t>
      </w:r>
      <w:r w:rsidRPr="009963D8">
        <w:rPr>
          <w:rFonts w:ascii="Arial" w:hAnsi="Arial" w:cs="Arial"/>
          <w:bCs/>
          <w:sz w:val="24"/>
          <w:szCs w:val="24"/>
        </w:rPr>
        <w:t>studenckich.</w:t>
      </w:r>
    </w:p>
    <w:p w14:paraId="40321FC4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4</w:t>
      </w:r>
    </w:p>
    <w:p w14:paraId="5DF97CA4" w14:textId="77777777" w:rsidR="004E5BBD" w:rsidRPr="009963D8" w:rsidRDefault="004E5BBD" w:rsidP="004E5BB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Do kompetencji </w:t>
      </w:r>
      <w:r w:rsidR="00B00EC2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B00EC2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B00EC2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należy w szczególności:</w:t>
      </w:r>
    </w:p>
    <w:p w14:paraId="472F82A2" w14:textId="781B2A7C" w:rsidR="004E5BBD" w:rsidRPr="009963D8" w:rsidRDefault="004E5BBD" w:rsidP="004E5BB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podanie do </w:t>
      </w:r>
      <w:r w:rsidR="00FE3BA3" w:rsidRPr="009963D8">
        <w:rPr>
          <w:rFonts w:ascii="Arial" w:hAnsi="Arial" w:cs="Arial"/>
          <w:bCs/>
          <w:sz w:val="24"/>
          <w:szCs w:val="24"/>
        </w:rPr>
        <w:t xml:space="preserve">publicznej </w:t>
      </w:r>
      <w:r w:rsidRPr="009963D8">
        <w:rPr>
          <w:rFonts w:ascii="Arial" w:hAnsi="Arial" w:cs="Arial"/>
          <w:bCs/>
          <w:sz w:val="24"/>
          <w:szCs w:val="24"/>
        </w:rPr>
        <w:t>wiadomości terminu i zasad wyborów</w:t>
      </w:r>
      <w:r w:rsidR="00CA2D0A" w:rsidRPr="009963D8">
        <w:rPr>
          <w:rFonts w:ascii="Arial" w:hAnsi="Arial" w:cs="Arial"/>
          <w:bCs/>
          <w:sz w:val="24"/>
          <w:szCs w:val="24"/>
        </w:rPr>
        <w:t>;</w:t>
      </w:r>
    </w:p>
    <w:p w14:paraId="04B35FA4" w14:textId="77777777" w:rsidR="004E5BBD" w:rsidRPr="009963D8" w:rsidRDefault="004E5BBD" w:rsidP="004E5BB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przygotowanie list studentów uprawnionych do głosowania; </w:t>
      </w:r>
    </w:p>
    <w:p w14:paraId="7068C16F" w14:textId="77777777" w:rsidR="004E5BBD" w:rsidRPr="009963D8" w:rsidRDefault="004E5BBD" w:rsidP="004E5BB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 przypadku wyborów w formie stacjonarnej</w:t>
      </w:r>
      <w:r w:rsidR="00AB6D85" w:rsidRPr="009963D8">
        <w:rPr>
          <w:rFonts w:ascii="Arial" w:hAnsi="Arial" w:cs="Arial"/>
          <w:bCs/>
          <w:sz w:val="24"/>
          <w:szCs w:val="24"/>
        </w:rPr>
        <w:t>:</w:t>
      </w:r>
    </w:p>
    <w:p w14:paraId="7217F683" w14:textId="14E9BEE6" w:rsidR="004E5BBD" w:rsidRPr="009963D8" w:rsidRDefault="004E5BBD" w:rsidP="00246328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opracowanie wzor</w:t>
      </w:r>
      <w:r w:rsidR="00C610E6">
        <w:rPr>
          <w:rFonts w:ascii="Arial" w:hAnsi="Arial" w:cs="Arial"/>
          <w:bCs/>
          <w:sz w:val="24"/>
          <w:szCs w:val="24"/>
        </w:rPr>
        <w:t>u</w:t>
      </w:r>
      <w:r w:rsidRPr="009963D8">
        <w:rPr>
          <w:rFonts w:ascii="Arial" w:hAnsi="Arial" w:cs="Arial"/>
          <w:bCs/>
          <w:sz w:val="24"/>
          <w:szCs w:val="24"/>
        </w:rPr>
        <w:t xml:space="preserve"> i przygotowanie kart do głosowania</w:t>
      </w:r>
      <w:r w:rsidR="00246328" w:rsidRPr="009963D8">
        <w:rPr>
          <w:rFonts w:ascii="Arial" w:hAnsi="Arial" w:cs="Arial"/>
          <w:bCs/>
          <w:sz w:val="24"/>
          <w:szCs w:val="24"/>
        </w:rPr>
        <w:t xml:space="preserve"> wraz z </w:t>
      </w:r>
      <w:r w:rsidRPr="009963D8">
        <w:rPr>
          <w:rFonts w:ascii="Arial" w:hAnsi="Arial" w:cs="Arial"/>
          <w:bCs/>
          <w:sz w:val="24"/>
          <w:szCs w:val="24"/>
        </w:rPr>
        <w:t>o</w:t>
      </w:r>
      <w:r w:rsidR="00246328" w:rsidRPr="009963D8">
        <w:rPr>
          <w:rFonts w:ascii="Arial" w:hAnsi="Arial" w:cs="Arial"/>
          <w:bCs/>
          <w:sz w:val="24"/>
          <w:szCs w:val="24"/>
        </w:rPr>
        <w:t xml:space="preserve">patrzeniem ich </w:t>
      </w:r>
      <w:r w:rsidRPr="009963D8">
        <w:rPr>
          <w:rFonts w:ascii="Arial" w:hAnsi="Arial" w:cs="Arial"/>
          <w:bCs/>
          <w:sz w:val="24"/>
          <w:szCs w:val="24"/>
        </w:rPr>
        <w:t>pieczęcią</w:t>
      </w:r>
      <w:r w:rsidR="000D62F1" w:rsidRPr="009963D8">
        <w:rPr>
          <w:rFonts w:ascii="Arial" w:hAnsi="Arial" w:cs="Arial"/>
          <w:bCs/>
          <w:sz w:val="24"/>
          <w:szCs w:val="24"/>
        </w:rPr>
        <w:t>;</w:t>
      </w:r>
    </w:p>
    <w:p w14:paraId="1C58F681" w14:textId="6095A09E" w:rsidR="004E5BBD" w:rsidRPr="009963D8" w:rsidRDefault="004E5BBD" w:rsidP="004E5BB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 przypadku wyborów za pośrednictwem platformy </w:t>
      </w:r>
      <w:r w:rsidR="000D62F1" w:rsidRPr="009963D8">
        <w:rPr>
          <w:rFonts w:ascii="Arial" w:hAnsi="Arial" w:cs="Arial"/>
          <w:bCs/>
          <w:sz w:val="24"/>
          <w:szCs w:val="24"/>
        </w:rPr>
        <w:t>teleinformatycznej</w:t>
      </w:r>
      <w:r w:rsidR="00566453" w:rsidRPr="009963D8">
        <w:rPr>
          <w:rFonts w:ascii="Arial" w:hAnsi="Arial" w:cs="Arial"/>
          <w:bCs/>
          <w:sz w:val="24"/>
          <w:szCs w:val="24"/>
        </w:rPr>
        <w:t>:</w:t>
      </w:r>
    </w:p>
    <w:p w14:paraId="1BF57088" w14:textId="29B4E91A" w:rsidR="004E5BBD" w:rsidRPr="009963D8" w:rsidRDefault="004E5BBD" w:rsidP="004E5BBD">
      <w:pPr>
        <w:pStyle w:val="Akapitzlist"/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przygotowanie formularza do głosowania na platformie </w:t>
      </w:r>
      <w:r w:rsidR="0004797D" w:rsidRPr="009963D8">
        <w:rPr>
          <w:rFonts w:ascii="Arial" w:hAnsi="Arial" w:cs="Arial"/>
          <w:bCs/>
          <w:sz w:val="24"/>
          <w:szCs w:val="24"/>
        </w:rPr>
        <w:t>teleinformatycznej</w:t>
      </w:r>
      <w:r w:rsidR="002F37EF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w porozumieniu z administratorem platformy</w:t>
      </w:r>
      <w:r w:rsidR="00D836A4" w:rsidRPr="009963D8">
        <w:rPr>
          <w:rFonts w:ascii="Arial" w:hAnsi="Arial" w:cs="Arial"/>
          <w:bCs/>
          <w:sz w:val="24"/>
          <w:szCs w:val="24"/>
        </w:rPr>
        <w:t>;</w:t>
      </w:r>
    </w:p>
    <w:p w14:paraId="5DE295DF" w14:textId="26298D92" w:rsidR="00BA6EB5" w:rsidRPr="009963D8" w:rsidRDefault="000B67B9" w:rsidP="0008290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przyjmowanie zgłoszeń kandydatów do wyborów;</w:t>
      </w:r>
    </w:p>
    <w:p w14:paraId="2393EB41" w14:textId="3A7BC19E" w:rsidR="002B40B7" w:rsidRPr="009963D8" w:rsidRDefault="002B40B7" w:rsidP="000B67B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publikowanie listy zgłoszonych kandydatów do wyborów;</w:t>
      </w:r>
    </w:p>
    <w:p w14:paraId="0FA137A7" w14:textId="029AF6AA" w:rsidR="000B67B9" w:rsidRPr="009963D8" w:rsidRDefault="000B67B9" w:rsidP="000B67B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przyjmowanie zgłoszeń mężów zaufania;</w:t>
      </w:r>
    </w:p>
    <w:p w14:paraId="0DF59B59" w14:textId="6C828379" w:rsidR="00993589" w:rsidRPr="009963D8" w:rsidRDefault="00455024" w:rsidP="000B67B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przeprowadzenie procedury liczenia gł</w:t>
      </w:r>
      <w:r w:rsidR="0008290C" w:rsidRPr="009963D8">
        <w:rPr>
          <w:rFonts w:ascii="Arial" w:hAnsi="Arial" w:cs="Arial"/>
          <w:bCs/>
          <w:sz w:val="24"/>
          <w:szCs w:val="24"/>
        </w:rPr>
        <w:t>o</w:t>
      </w:r>
      <w:r w:rsidRPr="009963D8">
        <w:rPr>
          <w:rFonts w:ascii="Arial" w:hAnsi="Arial" w:cs="Arial"/>
          <w:bCs/>
          <w:sz w:val="24"/>
          <w:szCs w:val="24"/>
        </w:rPr>
        <w:t>sów;</w:t>
      </w:r>
    </w:p>
    <w:p w14:paraId="3B2B95C9" w14:textId="177291FF" w:rsidR="001E3AD7" w:rsidRPr="009963D8" w:rsidRDefault="00D836A4" w:rsidP="004D63D3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sporządzenie protokołu z przeprowadzonych wyborów</w:t>
      </w:r>
      <w:r w:rsidR="00F32D06" w:rsidRPr="009963D8">
        <w:rPr>
          <w:rFonts w:ascii="Arial" w:hAnsi="Arial" w:cs="Arial"/>
          <w:bCs/>
          <w:sz w:val="24"/>
          <w:szCs w:val="24"/>
        </w:rPr>
        <w:t xml:space="preserve"> oraz jego publikacja</w:t>
      </w:r>
      <w:r w:rsidR="004D63D3" w:rsidRPr="009963D8">
        <w:rPr>
          <w:rFonts w:ascii="Arial" w:hAnsi="Arial" w:cs="Arial"/>
          <w:bCs/>
          <w:sz w:val="24"/>
          <w:szCs w:val="24"/>
        </w:rPr>
        <w:t>.</w:t>
      </w:r>
    </w:p>
    <w:p w14:paraId="31EAD7B1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5</w:t>
      </w:r>
    </w:p>
    <w:p w14:paraId="19616351" w14:textId="77777777" w:rsidR="004E5BBD" w:rsidRPr="009963D8" w:rsidRDefault="004E5BBD" w:rsidP="004E5BB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Pracami </w:t>
      </w:r>
      <w:r w:rsidR="002635C0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2635C0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2635C0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yborczej kieruje </w:t>
      </w:r>
      <w:r w:rsidR="008F09ED" w:rsidRPr="009963D8">
        <w:rPr>
          <w:rFonts w:ascii="Arial" w:hAnsi="Arial" w:cs="Arial"/>
          <w:bCs/>
          <w:sz w:val="24"/>
          <w:szCs w:val="24"/>
        </w:rPr>
        <w:t xml:space="preserve">jej </w:t>
      </w:r>
      <w:r w:rsidR="002635C0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>rzewodniczący</w:t>
      </w:r>
      <w:r w:rsidR="008F09ED" w:rsidRPr="009963D8">
        <w:rPr>
          <w:rFonts w:ascii="Arial" w:hAnsi="Arial" w:cs="Arial"/>
          <w:bCs/>
          <w:sz w:val="24"/>
          <w:szCs w:val="24"/>
        </w:rPr>
        <w:t>.</w:t>
      </w:r>
    </w:p>
    <w:p w14:paraId="482BCEE0" w14:textId="77777777" w:rsidR="004E5BBD" w:rsidRPr="009963D8" w:rsidRDefault="004E5BBD" w:rsidP="004E5BB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Członkowie </w:t>
      </w:r>
      <w:r w:rsidR="00842204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842204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842204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</w:t>
      </w:r>
      <w:r w:rsidR="005841F0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5841F0" w:rsidRPr="009963D8">
        <w:rPr>
          <w:rFonts w:ascii="Arial" w:hAnsi="Arial" w:cs="Arial"/>
          <w:bCs/>
          <w:sz w:val="24"/>
          <w:szCs w:val="24"/>
        </w:rPr>
        <w:t xml:space="preserve">w głosowaniu jawnym, </w:t>
      </w:r>
      <w:r w:rsidRPr="009963D8">
        <w:rPr>
          <w:rFonts w:ascii="Arial" w:hAnsi="Arial" w:cs="Arial"/>
          <w:bCs/>
          <w:sz w:val="24"/>
          <w:szCs w:val="24"/>
        </w:rPr>
        <w:t xml:space="preserve">wybierają spośród siebie </w:t>
      </w:r>
      <w:r w:rsidR="00AA0C8F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rzewodniczącego bezwzględną większością głosów w obecności co najmniej 1/2 składu </w:t>
      </w:r>
      <w:r w:rsidR="00AA0C8F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>omisji.</w:t>
      </w:r>
    </w:p>
    <w:p w14:paraId="53AC46E8" w14:textId="77777777" w:rsidR="004E5BBD" w:rsidRPr="009963D8" w:rsidRDefault="004E5BBD" w:rsidP="004E5BB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Przewodniczący zwołuje posiedzenia </w:t>
      </w:r>
      <w:r w:rsidR="00AA0C8F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AA0C8F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AA0C8F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</w:t>
      </w:r>
      <w:r w:rsidR="00AA0C8F" w:rsidRPr="009963D8">
        <w:rPr>
          <w:rFonts w:ascii="Arial" w:hAnsi="Arial" w:cs="Arial"/>
          <w:bCs/>
          <w:sz w:val="24"/>
          <w:szCs w:val="24"/>
        </w:rPr>
        <w:t xml:space="preserve"> i organizuje jej prace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132922D4" w14:textId="77777777" w:rsidR="004E5BBD" w:rsidRPr="009963D8" w:rsidRDefault="004E5BBD" w:rsidP="004E5BBD">
      <w:pPr>
        <w:pStyle w:val="Akapitzlist"/>
        <w:numPr>
          <w:ilvl w:val="0"/>
          <w:numId w:val="8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Przewodniczący reprezentuje </w:t>
      </w:r>
      <w:r w:rsidR="00A45550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tudencką </w:t>
      </w:r>
      <w:r w:rsidR="00A45550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omisję </w:t>
      </w:r>
      <w:r w:rsidR="00A45550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yborczą wobec innych organów </w:t>
      </w:r>
      <w:r w:rsidR="00A45550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>amorządu oraz wobec organów Uczelni.</w:t>
      </w:r>
    </w:p>
    <w:p w14:paraId="5A7A4915" w14:textId="77777777" w:rsidR="004E5BBD" w:rsidRPr="009963D8" w:rsidRDefault="004E5BBD" w:rsidP="000109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Dział III</w:t>
      </w:r>
    </w:p>
    <w:p w14:paraId="20529DA5" w14:textId="2B0A0571" w:rsidR="004E5BBD" w:rsidRPr="009963D8" w:rsidRDefault="004E5BBD" w:rsidP="00B44B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Wybory Przewodniczącego Wydziałowej Rady Samorządu Studenckiego</w:t>
      </w:r>
      <w:r w:rsidRPr="009963D8">
        <w:rPr>
          <w:rFonts w:ascii="Arial" w:hAnsi="Arial" w:cs="Arial"/>
          <w:b/>
          <w:sz w:val="24"/>
          <w:szCs w:val="24"/>
        </w:rPr>
        <w:br/>
        <w:t>Politechniki Częstochowskiej w formie stacjonarnej</w:t>
      </w:r>
      <w:r w:rsidR="001A39DF" w:rsidRPr="009963D8">
        <w:rPr>
          <w:rFonts w:ascii="Arial" w:hAnsi="Arial" w:cs="Arial"/>
          <w:b/>
          <w:sz w:val="24"/>
          <w:szCs w:val="24"/>
        </w:rPr>
        <w:br/>
      </w:r>
      <w:r w:rsidR="00F3430E" w:rsidRPr="009963D8">
        <w:rPr>
          <w:rFonts w:ascii="Arial" w:hAnsi="Arial" w:cs="Arial"/>
          <w:b/>
          <w:sz w:val="24"/>
          <w:szCs w:val="24"/>
        </w:rPr>
        <w:t>(przewodnicząc</w:t>
      </w:r>
      <w:r w:rsidR="001A39DF" w:rsidRPr="009963D8">
        <w:rPr>
          <w:rFonts w:ascii="Arial" w:hAnsi="Arial" w:cs="Arial"/>
          <w:b/>
          <w:sz w:val="24"/>
          <w:szCs w:val="24"/>
        </w:rPr>
        <w:t>y</w:t>
      </w:r>
      <w:r w:rsidR="00F3430E" w:rsidRPr="009963D8">
        <w:rPr>
          <w:rFonts w:ascii="Arial" w:hAnsi="Arial" w:cs="Arial"/>
          <w:b/>
          <w:sz w:val="24"/>
          <w:szCs w:val="24"/>
        </w:rPr>
        <w:t xml:space="preserve"> WRSS</w:t>
      </w:r>
      <w:r w:rsidR="001A39DF" w:rsidRPr="009963D8">
        <w:rPr>
          <w:rFonts w:ascii="Arial" w:hAnsi="Arial" w:cs="Arial"/>
          <w:b/>
          <w:sz w:val="24"/>
          <w:szCs w:val="24"/>
        </w:rPr>
        <w:t>)</w:t>
      </w:r>
    </w:p>
    <w:p w14:paraId="1C7695D1" w14:textId="77777777" w:rsidR="004E5BBD" w:rsidRPr="009963D8" w:rsidRDefault="004E5BBD" w:rsidP="00B44B4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6</w:t>
      </w:r>
    </w:p>
    <w:p w14:paraId="0C5E225C" w14:textId="1712B441" w:rsidR="004E5BBD" w:rsidRPr="009963D8" w:rsidRDefault="004E5BBD" w:rsidP="004E5B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 xml:space="preserve">Zapisy </w:t>
      </w:r>
      <w:r w:rsidR="003445A4" w:rsidRPr="009963D8">
        <w:rPr>
          <w:rFonts w:ascii="Arial" w:hAnsi="Arial" w:cs="Arial"/>
          <w:sz w:val="24"/>
          <w:szCs w:val="24"/>
        </w:rPr>
        <w:t xml:space="preserve">zawarte w </w:t>
      </w:r>
      <w:r w:rsidRPr="009963D8">
        <w:rPr>
          <w:rFonts w:ascii="Arial" w:hAnsi="Arial" w:cs="Arial"/>
          <w:sz w:val="24"/>
          <w:szCs w:val="24"/>
        </w:rPr>
        <w:t>niniejsz</w:t>
      </w:r>
      <w:r w:rsidR="003445A4" w:rsidRPr="009963D8">
        <w:rPr>
          <w:rFonts w:ascii="Arial" w:hAnsi="Arial" w:cs="Arial"/>
          <w:sz w:val="24"/>
          <w:szCs w:val="24"/>
        </w:rPr>
        <w:t>ym</w:t>
      </w:r>
      <w:r w:rsidRPr="009963D8">
        <w:rPr>
          <w:rFonts w:ascii="Arial" w:hAnsi="Arial" w:cs="Arial"/>
          <w:sz w:val="24"/>
          <w:szCs w:val="24"/>
        </w:rPr>
        <w:t xml:space="preserve"> dzia</w:t>
      </w:r>
      <w:r w:rsidR="003445A4" w:rsidRPr="009963D8">
        <w:rPr>
          <w:rFonts w:ascii="Arial" w:hAnsi="Arial" w:cs="Arial"/>
          <w:sz w:val="24"/>
          <w:szCs w:val="24"/>
        </w:rPr>
        <w:t>le</w:t>
      </w:r>
      <w:r w:rsidRPr="009963D8">
        <w:rPr>
          <w:rFonts w:ascii="Arial" w:hAnsi="Arial" w:cs="Arial"/>
          <w:sz w:val="24"/>
          <w:szCs w:val="24"/>
        </w:rPr>
        <w:t xml:space="preserve"> stosuje się wyłącznie </w:t>
      </w:r>
      <w:r w:rsidR="003445A4" w:rsidRPr="009963D8">
        <w:rPr>
          <w:rFonts w:ascii="Arial" w:hAnsi="Arial" w:cs="Arial"/>
          <w:sz w:val="24"/>
          <w:szCs w:val="24"/>
        </w:rPr>
        <w:t xml:space="preserve">w przypadku wyborów </w:t>
      </w:r>
      <w:r w:rsidRPr="009963D8">
        <w:rPr>
          <w:rFonts w:ascii="Arial" w:hAnsi="Arial" w:cs="Arial"/>
          <w:sz w:val="24"/>
          <w:szCs w:val="24"/>
        </w:rPr>
        <w:t>przeprowadzanych w</w:t>
      </w:r>
      <w:r w:rsidR="00F6707A">
        <w:rPr>
          <w:rFonts w:ascii="Arial" w:hAnsi="Arial" w:cs="Arial"/>
          <w:sz w:val="24"/>
          <w:szCs w:val="24"/>
        </w:rPr>
        <w:t xml:space="preserve"> </w:t>
      </w:r>
      <w:r w:rsidRPr="009963D8">
        <w:rPr>
          <w:rFonts w:ascii="Arial" w:hAnsi="Arial" w:cs="Arial"/>
          <w:sz w:val="24"/>
          <w:szCs w:val="24"/>
        </w:rPr>
        <w:t>formie stacjonarnej.</w:t>
      </w:r>
    </w:p>
    <w:p w14:paraId="1258D614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7</w:t>
      </w:r>
    </w:p>
    <w:p w14:paraId="751968A5" w14:textId="77777777" w:rsidR="004E5BBD" w:rsidRPr="009963D8" w:rsidRDefault="004E5BBD" w:rsidP="004E5BBD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Czynne prawo wyborcze przysługuje wszystkim studentom </w:t>
      </w:r>
      <w:r w:rsidR="00CC7BB4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ydziału.</w:t>
      </w:r>
    </w:p>
    <w:p w14:paraId="6AD088A9" w14:textId="77777777" w:rsidR="004E5BBD" w:rsidRPr="009963D8" w:rsidRDefault="004E5BBD" w:rsidP="004E5BBD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Każdy student Uczelni dysponuje jednym głosem na każdym </w:t>
      </w:r>
      <w:r w:rsidR="006F286D" w:rsidRPr="009963D8">
        <w:rPr>
          <w:rFonts w:ascii="Arial" w:hAnsi="Arial" w:cs="Arial"/>
          <w:bCs/>
          <w:sz w:val="24"/>
          <w:szCs w:val="24"/>
        </w:rPr>
        <w:t>wydziale</w:t>
      </w:r>
      <w:r w:rsidRPr="009963D8">
        <w:rPr>
          <w:rFonts w:ascii="Arial" w:hAnsi="Arial" w:cs="Arial"/>
          <w:bCs/>
          <w:sz w:val="24"/>
          <w:szCs w:val="24"/>
        </w:rPr>
        <w:t>, na który</w:t>
      </w:r>
      <w:r w:rsidR="006F286D" w:rsidRPr="009963D8">
        <w:rPr>
          <w:rFonts w:ascii="Arial" w:hAnsi="Arial" w:cs="Arial"/>
          <w:bCs/>
          <w:sz w:val="24"/>
          <w:szCs w:val="24"/>
        </w:rPr>
        <w:t>m</w:t>
      </w:r>
      <w:r w:rsidRPr="009963D8">
        <w:rPr>
          <w:rFonts w:ascii="Arial" w:hAnsi="Arial" w:cs="Arial"/>
          <w:bCs/>
          <w:sz w:val="24"/>
          <w:szCs w:val="24"/>
        </w:rPr>
        <w:t xml:space="preserve"> studiuje.</w:t>
      </w:r>
    </w:p>
    <w:p w14:paraId="5D17AC03" w14:textId="5D769118" w:rsidR="004E5BBD" w:rsidRPr="009963D8" w:rsidRDefault="004E5BBD" w:rsidP="004E5BBD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Studentowi, który studiuje na więcej niż jednym kierunku studiów na danym wydziale, przysługuje tylko </w:t>
      </w:r>
      <w:r w:rsidR="00D836A4" w:rsidRPr="009963D8">
        <w:rPr>
          <w:rFonts w:ascii="Arial" w:hAnsi="Arial" w:cs="Arial"/>
          <w:bCs/>
          <w:sz w:val="24"/>
          <w:szCs w:val="24"/>
        </w:rPr>
        <w:t>jeden</w:t>
      </w:r>
      <w:r w:rsidRPr="009963D8">
        <w:rPr>
          <w:rFonts w:ascii="Arial" w:hAnsi="Arial" w:cs="Arial"/>
          <w:bCs/>
          <w:sz w:val="24"/>
          <w:szCs w:val="24"/>
        </w:rPr>
        <w:t xml:space="preserve"> głos na tym wydziale.</w:t>
      </w:r>
    </w:p>
    <w:p w14:paraId="702EC93A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8</w:t>
      </w:r>
    </w:p>
    <w:p w14:paraId="4DEAA39D" w14:textId="3E132137" w:rsidR="004E5BBD" w:rsidRPr="009963D8" w:rsidRDefault="004E5BBD" w:rsidP="004E5BB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Bierne prawo wyborcze przysługuje wszystkim studentom </w:t>
      </w:r>
      <w:r w:rsidR="00CC7BB4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ydziału posiadającym czynne prawo wyborcze, chyba że </w:t>
      </w:r>
      <w:r w:rsidR="00A53FB6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egulamin</w:t>
      </w:r>
      <w:r w:rsidR="00A53FB6" w:rsidRPr="009963D8">
        <w:rPr>
          <w:rFonts w:ascii="Arial" w:hAnsi="Arial" w:cs="Arial"/>
          <w:bCs/>
          <w:sz w:val="24"/>
          <w:szCs w:val="24"/>
        </w:rPr>
        <w:t xml:space="preserve"> Samorządu Studenckiego Politechniki Częstochowskiej</w:t>
      </w:r>
      <w:r w:rsidRPr="009963D8">
        <w:rPr>
          <w:rFonts w:ascii="Arial" w:hAnsi="Arial" w:cs="Arial"/>
          <w:bCs/>
          <w:sz w:val="24"/>
          <w:szCs w:val="24"/>
        </w:rPr>
        <w:t xml:space="preserve"> stanowi inaczej.</w:t>
      </w:r>
    </w:p>
    <w:p w14:paraId="3D93AD74" w14:textId="77777777" w:rsidR="004E5BBD" w:rsidRPr="009963D8" w:rsidRDefault="004E5BBD" w:rsidP="004E5BBD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Studentom, którzy studiują na kilku wydziałach, bierne prawo wyborcze przysługuje tylko w jednym wybranym przez nich okręgu wyborczym.</w:t>
      </w:r>
    </w:p>
    <w:p w14:paraId="657218CD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9</w:t>
      </w:r>
    </w:p>
    <w:p w14:paraId="652E4C42" w14:textId="77777777" w:rsidR="004E5BBD" w:rsidRPr="009963D8" w:rsidRDefault="004E5BBD" w:rsidP="004E5BB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Wybory ogłasza </w:t>
      </w:r>
      <w:r w:rsidR="003312E8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rzewodniczący </w:t>
      </w:r>
      <w:r w:rsidR="003312E8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3312E8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3312E8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yborczej w porozumieniu </w:t>
      </w:r>
      <w:r w:rsidR="003312E8" w:rsidRPr="009963D8">
        <w:rPr>
          <w:rFonts w:ascii="Arial" w:hAnsi="Arial" w:cs="Arial"/>
          <w:bCs/>
          <w:sz w:val="24"/>
          <w:szCs w:val="24"/>
        </w:rPr>
        <w:br/>
      </w:r>
      <w:r w:rsidRPr="009963D8">
        <w:rPr>
          <w:rFonts w:ascii="Arial" w:hAnsi="Arial" w:cs="Arial"/>
          <w:bCs/>
          <w:sz w:val="24"/>
          <w:szCs w:val="24"/>
        </w:rPr>
        <w:t xml:space="preserve">z </w:t>
      </w:r>
      <w:r w:rsidR="003312E8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rzewodniczącym </w:t>
      </w:r>
      <w:r w:rsidR="003312E8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amorządu nie później niż na </w:t>
      </w:r>
      <w:r w:rsidR="00C9665C" w:rsidRPr="009963D8">
        <w:rPr>
          <w:rFonts w:ascii="Arial" w:hAnsi="Arial" w:cs="Arial"/>
          <w:bCs/>
          <w:sz w:val="24"/>
          <w:szCs w:val="24"/>
        </w:rPr>
        <w:t>7</w:t>
      </w:r>
      <w:r w:rsidRPr="009963D8">
        <w:rPr>
          <w:rFonts w:ascii="Arial" w:hAnsi="Arial" w:cs="Arial"/>
          <w:bCs/>
          <w:sz w:val="24"/>
          <w:szCs w:val="24"/>
        </w:rPr>
        <w:t xml:space="preserve"> dni przed wyznaczaną datą wyborów z zastrzeżeniem §</w:t>
      </w:r>
      <w:r w:rsidR="003312E8" w:rsidRPr="009963D8">
        <w:rPr>
          <w:rFonts w:ascii="Arial" w:hAnsi="Arial" w:cs="Arial"/>
          <w:bCs/>
          <w:sz w:val="24"/>
          <w:szCs w:val="24"/>
        </w:rPr>
        <w:t xml:space="preserve"> 71 ust. 1</w:t>
      </w:r>
      <w:r w:rsidRPr="009963D8">
        <w:rPr>
          <w:rFonts w:ascii="Arial" w:hAnsi="Arial" w:cs="Arial"/>
          <w:bCs/>
          <w:sz w:val="24"/>
          <w:szCs w:val="24"/>
        </w:rPr>
        <w:t>. Ogłoszenie następuje w formie komunikatu wyborczego.</w:t>
      </w:r>
    </w:p>
    <w:p w14:paraId="3C306D5F" w14:textId="139BF94E" w:rsidR="004E5BBD" w:rsidRPr="009963D8" w:rsidRDefault="004E5BBD" w:rsidP="004E5BB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Wybory wyznacza się </w:t>
      </w:r>
      <w:r w:rsidR="000D65FD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 dzień przypadający nie później niż na 30 dni przed zakończeniem kadencji </w:t>
      </w:r>
      <w:r w:rsidR="00F90CD4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>rzewodniczącego WRSS</w:t>
      </w:r>
      <w:r w:rsidR="00094902" w:rsidRPr="009963D8">
        <w:rPr>
          <w:rFonts w:ascii="Arial" w:hAnsi="Arial" w:cs="Arial"/>
          <w:bCs/>
          <w:sz w:val="24"/>
          <w:szCs w:val="24"/>
        </w:rPr>
        <w:t>.</w:t>
      </w:r>
    </w:p>
    <w:p w14:paraId="28E0B6D8" w14:textId="2DB56BFF" w:rsidR="004E5BBD" w:rsidRPr="009963D8" w:rsidRDefault="004E5BBD" w:rsidP="004E5BB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Wybory nie mogą zostać wyznaczone </w:t>
      </w:r>
      <w:r w:rsidR="00094902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 dzień wolny od zajęć dydaktycznych na studiach stacjonarnych.</w:t>
      </w:r>
    </w:p>
    <w:p w14:paraId="4FD3546F" w14:textId="77777777" w:rsidR="004E5BBD" w:rsidRPr="009963D8" w:rsidRDefault="004E5BBD" w:rsidP="004E5BB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 komunikacie wyborczym, o którym mowa w ust. 1</w:t>
      </w:r>
      <w:r w:rsidR="00F90CD4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F90CD4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tudencka </w:t>
      </w:r>
      <w:r w:rsidR="00F90CD4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F90CD4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określa terminy wykonania poszczególnych czynności wyborczych wymienionych </w:t>
      </w:r>
      <w:r w:rsidRPr="009963D8">
        <w:rPr>
          <w:rFonts w:ascii="Arial" w:hAnsi="Arial" w:cs="Arial"/>
          <w:bCs/>
          <w:sz w:val="24"/>
          <w:szCs w:val="24"/>
        </w:rPr>
        <w:br/>
        <w:t>w kalendarzu wyborczym.</w:t>
      </w:r>
    </w:p>
    <w:p w14:paraId="795B099A" w14:textId="38913A8B" w:rsidR="004E5BBD" w:rsidRPr="009963D8" w:rsidRDefault="004E5BBD" w:rsidP="004E5BBD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Kalendarz wyborczy powinien </w:t>
      </w:r>
      <w:r w:rsidR="00094902" w:rsidRPr="009963D8">
        <w:rPr>
          <w:rFonts w:ascii="Arial" w:hAnsi="Arial" w:cs="Arial"/>
          <w:bCs/>
          <w:sz w:val="24"/>
          <w:szCs w:val="24"/>
        </w:rPr>
        <w:t xml:space="preserve">zawierać </w:t>
      </w:r>
      <w:r w:rsidRPr="009963D8">
        <w:rPr>
          <w:rFonts w:ascii="Arial" w:hAnsi="Arial" w:cs="Arial"/>
          <w:bCs/>
          <w:sz w:val="24"/>
          <w:szCs w:val="24"/>
        </w:rPr>
        <w:t>w szczególności</w:t>
      </w:r>
      <w:r w:rsidR="00094902" w:rsidRPr="009963D8">
        <w:rPr>
          <w:rFonts w:ascii="Arial" w:hAnsi="Arial" w:cs="Arial"/>
          <w:bCs/>
          <w:sz w:val="24"/>
          <w:szCs w:val="24"/>
        </w:rPr>
        <w:t>:</w:t>
      </w:r>
    </w:p>
    <w:p w14:paraId="348C4CA3" w14:textId="77777777" w:rsidR="004E5BBD" w:rsidRPr="009963D8" w:rsidRDefault="00F90CD4" w:rsidP="004E5BBD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t</w:t>
      </w:r>
      <w:r w:rsidR="004E5BBD" w:rsidRPr="009963D8">
        <w:rPr>
          <w:rFonts w:ascii="Arial" w:hAnsi="Arial" w:cs="Arial"/>
          <w:bCs/>
          <w:sz w:val="24"/>
          <w:szCs w:val="24"/>
        </w:rPr>
        <w:t>ermin końcowy sporządzenia spisu wyborców;</w:t>
      </w:r>
    </w:p>
    <w:p w14:paraId="0564CE14" w14:textId="2EB4EF80" w:rsidR="004E5BBD" w:rsidRPr="009963D8" w:rsidRDefault="00F90CD4" w:rsidP="004E5BBD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t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ermin końcowy podania do publicznej wiadomości informacji o miejscach </w:t>
      </w:r>
      <w:r w:rsidR="00817768" w:rsidRPr="009963D8">
        <w:rPr>
          <w:rFonts w:ascii="Arial" w:hAnsi="Arial" w:cs="Arial"/>
          <w:bCs/>
          <w:sz w:val="24"/>
          <w:szCs w:val="24"/>
        </w:rPr>
        <w:br/>
      </w:r>
      <w:r w:rsidR="00094902" w:rsidRPr="009963D8">
        <w:rPr>
          <w:rFonts w:ascii="Arial" w:hAnsi="Arial" w:cs="Arial"/>
          <w:bCs/>
          <w:sz w:val="24"/>
          <w:szCs w:val="24"/>
        </w:rPr>
        <w:t>i godzinach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głosowania w poszczególnych okręgach wyborczych</w:t>
      </w:r>
      <w:r w:rsidR="00094902" w:rsidRPr="009963D8">
        <w:rPr>
          <w:rFonts w:ascii="Arial" w:hAnsi="Arial" w:cs="Arial"/>
          <w:bCs/>
          <w:sz w:val="24"/>
          <w:szCs w:val="24"/>
        </w:rPr>
        <w:t>.</w:t>
      </w:r>
    </w:p>
    <w:p w14:paraId="074285F9" w14:textId="77777777" w:rsidR="004E5BBD" w:rsidRPr="009963D8" w:rsidRDefault="004E5BBD" w:rsidP="004E5BBD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Komunikaty wyborcze dotyczące wyborów i kalendarz wyborczy podlegają niezwłocznemu ogłoszeniu we wszystkich okręgach wyborczych, w których są przeprowadz</w:t>
      </w:r>
      <w:r w:rsidR="00F90CD4" w:rsidRPr="009963D8">
        <w:rPr>
          <w:rFonts w:ascii="Arial" w:hAnsi="Arial" w:cs="Arial"/>
          <w:bCs/>
          <w:sz w:val="24"/>
          <w:szCs w:val="24"/>
        </w:rPr>
        <w:t>a</w:t>
      </w:r>
      <w:r w:rsidRPr="009963D8">
        <w:rPr>
          <w:rFonts w:ascii="Arial" w:hAnsi="Arial" w:cs="Arial"/>
          <w:bCs/>
          <w:sz w:val="24"/>
          <w:szCs w:val="24"/>
        </w:rPr>
        <w:t>ne wybory</w:t>
      </w:r>
      <w:r w:rsidR="000E61BB" w:rsidRPr="009963D8">
        <w:rPr>
          <w:rFonts w:ascii="Arial" w:hAnsi="Arial" w:cs="Arial"/>
          <w:bCs/>
          <w:sz w:val="24"/>
          <w:szCs w:val="24"/>
        </w:rPr>
        <w:t>.</w:t>
      </w:r>
    </w:p>
    <w:p w14:paraId="1E1A577C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10</w:t>
      </w:r>
    </w:p>
    <w:p w14:paraId="739AE219" w14:textId="6C3DF303" w:rsidR="004E5BBD" w:rsidRPr="009963D8" w:rsidRDefault="00BD3FFD" w:rsidP="00BD3FFD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Spis osób, którym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przysługuje czynne prawo wyborcze,</w:t>
      </w:r>
      <w:r w:rsidR="000231C9" w:rsidRPr="009963D8">
        <w:rPr>
          <w:rFonts w:ascii="Arial" w:hAnsi="Arial" w:cs="Arial"/>
          <w:bCs/>
          <w:sz w:val="24"/>
          <w:szCs w:val="24"/>
        </w:rPr>
        <w:t xml:space="preserve"> zwany dalej spisem wyborców,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sporządza </w:t>
      </w:r>
      <w:r w:rsidR="00F90CD4"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tudencka </w:t>
      </w:r>
      <w:r w:rsidR="00F90CD4"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F90CD4"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yborcza, na podstawie danych przekazanych przez </w:t>
      </w:r>
      <w:r w:rsidR="00F90CD4" w:rsidRPr="009963D8">
        <w:rPr>
          <w:rFonts w:ascii="Arial" w:hAnsi="Arial" w:cs="Arial"/>
          <w:bCs/>
          <w:sz w:val="24"/>
          <w:szCs w:val="24"/>
        </w:rPr>
        <w:t>pracowników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dziekanat</w:t>
      </w:r>
      <w:r w:rsidR="00F90CD4" w:rsidRPr="009963D8">
        <w:rPr>
          <w:rFonts w:ascii="Arial" w:hAnsi="Arial" w:cs="Arial"/>
          <w:bCs/>
          <w:sz w:val="24"/>
          <w:szCs w:val="24"/>
        </w:rPr>
        <w:t>ów poszczególnych wydziałów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Uczelni, odrębnie dla każdego okręgu wyborczego, najpóźniej 3 dni przed wyborami.</w:t>
      </w:r>
    </w:p>
    <w:p w14:paraId="17E0BFD0" w14:textId="77777777" w:rsidR="004E5BBD" w:rsidRPr="009963D8" w:rsidRDefault="004E5BBD" w:rsidP="004E5BBD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Osoba, która posiada czynne prawo wyborcze, a nie została uwzględniona w spisie wyborców, jest dopisywana do spisu wyborców przez jednego z członków </w:t>
      </w:r>
      <w:r w:rsidR="007E22CA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7E22CA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7E22CA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yborczej, jeżeli udokumentuje swoje uprawnienie.</w:t>
      </w:r>
    </w:p>
    <w:p w14:paraId="242B433D" w14:textId="77777777" w:rsidR="004E5BBD" w:rsidRPr="009963D8" w:rsidRDefault="004E5BBD" w:rsidP="004E5BBD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Udokumentowanie</w:t>
      </w:r>
      <w:r w:rsidR="007E22CA" w:rsidRPr="009963D8">
        <w:rPr>
          <w:rFonts w:ascii="Arial" w:hAnsi="Arial" w:cs="Arial"/>
          <w:bCs/>
          <w:sz w:val="24"/>
          <w:szCs w:val="24"/>
        </w:rPr>
        <w:t xml:space="preserve"> uprawnienia, o którym mowa w ust. </w:t>
      </w:r>
      <w:r w:rsidR="00A0016E" w:rsidRPr="009963D8">
        <w:rPr>
          <w:rFonts w:ascii="Arial" w:hAnsi="Arial" w:cs="Arial"/>
          <w:bCs/>
          <w:sz w:val="24"/>
          <w:szCs w:val="24"/>
        </w:rPr>
        <w:t>2</w:t>
      </w:r>
      <w:r w:rsidR="007E22CA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7E22CA" w:rsidRPr="009963D8">
        <w:rPr>
          <w:rFonts w:ascii="Arial" w:hAnsi="Arial" w:cs="Arial"/>
          <w:bCs/>
          <w:sz w:val="24"/>
          <w:szCs w:val="24"/>
        </w:rPr>
        <w:t>następuje</w:t>
      </w:r>
      <w:r w:rsidRPr="009963D8">
        <w:rPr>
          <w:rFonts w:ascii="Arial" w:hAnsi="Arial" w:cs="Arial"/>
          <w:bCs/>
          <w:sz w:val="24"/>
          <w:szCs w:val="24"/>
        </w:rPr>
        <w:t xml:space="preserve"> poprzez okazanie zaświadczenia </w:t>
      </w:r>
      <w:r w:rsidR="007E22CA" w:rsidRPr="009963D8">
        <w:rPr>
          <w:rFonts w:ascii="Arial" w:hAnsi="Arial" w:cs="Arial"/>
          <w:bCs/>
          <w:sz w:val="24"/>
          <w:szCs w:val="24"/>
        </w:rPr>
        <w:t xml:space="preserve">z właściwego dziekanatu Uczelni </w:t>
      </w:r>
      <w:r w:rsidRPr="009963D8">
        <w:rPr>
          <w:rFonts w:ascii="Arial" w:hAnsi="Arial" w:cs="Arial"/>
          <w:bCs/>
          <w:sz w:val="24"/>
          <w:szCs w:val="24"/>
        </w:rPr>
        <w:t>o posiadanym statusie studenta.</w:t>
      </w:r>
    </w:p>
    <w:p w14:paraId="2ABF493D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11</w:t>
      </w:r>
    </w:p>
    <w:p w14:paraId="076966FB" w14:textId="3F687270" w:rsidR="004E5BBD" w:rsidRPr="009963D8" w:rsidRDefault="004E5BBD" w:rsidP="00094902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C278D4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C278D4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yborcza ustala jedno miejsce do głosowania</w:t>
      </w:r>
      <w:r w:rsidR="00845101" w:rsidRPr="009963D8">
        <w:rPr>
          <w:rFonts w:ascii="Arial" w:hAnsi="Arial" w:cs="Arial"/>
          <w:bCs/>
          <w:sz w:val="24"/>
          <w:szCs w:val="24"/>
        </w:rPr>
        <w:t xml:space="preserve"> dla każdego </w:t>
      </w:r>
      <w:r w:rsidR="00094902" w:rsidRPr="009963D8">
        <w:rPr>
          <w:rFonts w:ascii="Arial" w:hAnsi="Arial" w:cs="Arial"/>
          <w:bCs/>
          <w:sz w:val="24"/>
          <w:szCs w:val="24"/>
        </w:rPr>
        <w:br/>
      </w:r>
      <w:r w:rsidR="00845101" w:rsidRPr="009963D8">
        <w:rPr>
          <w:rFonts w:ascii="Arial" w:hAnsi="Arial" w:cs="Arial"/>
          <w:bCs/>
          <w:sz w:val="24"/>
          <w:szCs w:val="24"/>
        </w:rPr>
        <w:t>z okręgów.</w:t>
      </w:r>
    </w:p>
    <w:p w14:paraId="71A05909" w14:textId="77777777" w:rsidR="004E5BBD" w:rsidRPr="009963D8" w:rsidRDefault="004E5BBD" w:rsidP="004E5BBD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0E5C68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0E5C68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podaje do publicznej wiadomości informacje o miejscu </w:t>
      </w:r>
      <w:r w:rsidR="00B849D4" w:rsidRPr="009963D8">
        <w:rPr>
          <w:rFonts w:ascii="Arial" w:hAnsi="Arial" w:cs="Arial"/>
          <w:bCs/>
          <w:sz w:val="24"/>
          <w:szCs w:val="24"/>
        </w:rPr>
        <w:t>przeprowadzania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B849D4" w:rsidRPr="009963D8">
        <w:rPr>
          <w:rFonts w:ascii="Arial" w:hAnsi="Arial" w:cs="Arial"/>
          <w:bCs/>
          <w:sz w:val="24"/>
          <w:szCs w:val="24"/>
        </w:rPr>
        <w:t xml:space="preserve">głosowania </w:t>
      </w:r>
      <w:r w:rsidRPr="009963D8">
        <w:rPr>
          <w:rFonts w:ascii="Arial" w:hAnsi="Arial" w:cs="Arial"/>
          <w:bCs/>
          <w:sz w:val="24"/>
          <w:szCs w:val="24"/>
        </w:rPr>
        <w:t>w poszczególnych okręgach wyborczych nie później niż na 5 dni przed dniem wyborów.</w:t>
      </w:r>
    </w:p>
    <w:p w14:paraId="2F84B4C4" w14:textId="77765845" w:rsidR="004E5BBD" w:rsidRPr="009963D8" w:rsidRDefault="004E5BBD" w:rsidP="004E5BBD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Nie można zmienić lokalizacji miejsc do głosowania</w:t>
      </w:r>
      <w:r w:rsidR="0082313E" w:rsidRPr="009963D8">
        <w:rPr>
          <w:rFonts w:ascii="Arial" w:hAnsi="Arial" w:cs="Arial"/>
          <w:bCs/>
          <w:sz w:val="24"/>
          <w:szCs w:val="24"/>
        </w:rPr>
        <w:t xml:space="preserve">, o których mowa w </w:t>
      </w:r>
      <w:r w:rsidRPr="009963D8">
        <w:rPr>
          <w:rFonts w:ascii="Arial" w:hAnsi="Arial" w:cs="Arial"/>
          <w:bCs/>
          <w:sz w:val="24"/>
          <w:szCs w:val="24"/>
        </w:rPr>
        <w:t xml:space="preserve">ust. 1, chyba że </w:t>
      </w:r>
      <w:r w:rsidR="00210B07" w:rsidRPr="009963D8">
        <w:rPr>
          <w:rFonts w:ascii="Arial" w:hAnsi="Arial" w:cs="Arial"/>
          <w:bCs/>
          <w:sz w:val="24"/>
          <w:szCs w:val="24"/>
        </w:rPr>
        <w:t>nastąpią</w:t>
      </w:r>
      <w:r w:rsidRPr="009963D8">
        <w:rPr>
          <w:rFonts w:ascii="Arial" w:hAnsi="Arial" w:cs="Arial"/>
          <w:bCs/>
          <w:sz w:val="24"/>
          <w:szCs w:val="24"/>
        </w:rPr>
        <w:t xml:space="preserve"> szczególnie uzasadnione okoliczności, a zmiana lokalizacji nastąpi najpóźniej na dzień przed terminem wyborów. Informację o zmianie miejsca głosowania podaje się niezwłocznie do publicznej wiadomości</w:t>
      </w:r>
      <w:r w:rsidR="00765AAA" w:rsidRPr="009963D8">
        <w:rPr>
          <w:rFonts w:ascii="Arial" w:hAnsi="Arial" w:cs="Arial"/>
          <w:bCs/>
          <w:sz w:val="24"/>
          <w:szCs w:val="24"/>
        </w:rPr>
        <w:t>.</w:t>
      </w:r>
    </w:p>
    <w:p w14:paraId="11179ED8" w14:textId="77777777" w:rsidR="004E5BBD" w:rsidRPr="009963D8" w:rsidRDefault="004E5BBD" w:rsidP="00526C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12</w:t>
      </w:r>
    </w:p>
    <w:p w14:paraId="52357D90" w14:textId="581676A8" w:rsidR="004E5BBD" w:rsidRPr="009963D8" w:rsidRDefault="004E5BBD" w:rsidP="004E5BB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Kandydat na </w:t>
      </w:r>
      <w:r w:rsidR="00096610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>rzewodniczącego WRSS zgłasza swoją kandydaturę osobiście.</w:t>
      </w:r>
    </w:p>
    <w:p w14:paraId="691EE6E2" w14:textId="77777777" w:rsidR="004E5BBD" w:rsidRPr="009963D8" w:rsidRDefault="004E5BBD" w:rsidP="004E5BBD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Zgłoszenie kandydatów następuje w formie pisemnej na podstawie wzoru ustalonego przez </w:t>
      </w:r>
      <w:r w:rsidR="00096610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tudencką </w:t>
      </w:r>
      <w:r w:rsidR="00096610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omisję </w:t>
      </w:r>
      <w:r w:rsidR="00096610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yborczą.</w:t>
      </w:r>
    </w:p>
    <w:p w14:paraId="618C69AE" w14:textId="39760915" w:rsidR="004E5BBD" w:rsidRPr="009963D8" w:rsidRDefault="004E5BBD" w:rsidP="004E5BBD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bCs/>
          <w:strike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Zgłoszenia kandydatów dokonuje się</w:t>
      </w:r>
      <w:r w:rsidR="003924C3" w:rsidRPr="009963D8">
        <w:rPr>
          <w:rFonts w:ascii="Arial" w:hAnsi="Arial" w:cs="Arial"/>
          <w:bCs/>
          <w:sz w:val="24"/>
          <w:szCs w:val="24"/>
        </w:rPr>
        <w:t xml:space="preserve"> na </w:t>
      </w:r>
      <w:r w:rsidR="00210B07" w:rsidRPr="009963D8">
        <w:rPr>
          <w:rFonts w:ascii="Arial" w:hAnsi="Arial" w:cs="Arial"/>
          <w:bCs/>
          <w:sz w:val="24"/>
          <w:szCs w:val="24"/>
        </w:rPr>
        <w:t>3</w:t>
      </w:r>
      <w:r w:rsidR="003924C3" w:rsidRPr="009963D8">
        <w:rPr>
          <w:rFonts w:ascii="Arial" w:hAnsi="Arial" w:cs="Arial"/>
          <w:bCs/>
          <w:sz w:val="24"/>
          <w:szCs w:val="24"/>
        </w:rPr>
        <w:t xml:space="preserve"> dni przed wyznaczoną</w:t>
      </w:r>
      <w:r w:rsidR="00AA3C1E" w:rsidRPr="009963D8">
        <w:rPr>
          <w:rFonts w:ascii="Arial" w:hAnsi="Arial" w:cs="Arial"/>
          <w:bCs/>
          <w:sz w:val="24"/>
          <w:szCs w:val="24"/>
        </w:rPr>
        <w:t xml:space="preserve"> datą wyborów.</w:t>
      </w:r>
    </w:p>
    <w:p w14:paraId="62BF2288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13</w:t>
      </w:r>
    </w:p>
    <w:p w14:paraId="599CB1F1" w14:textId="77777777" w:rsidR="004E5BBD" w:rsidRPr="009963D8" w:rsidRDefault="004E5BBD" w:rsidP="004E5BB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Zgłoszenie kandydata powinno zawierać:</w:t>
      </w:r>
    </w:p>
    <w:p w14:paraId="6B635206" w14:textId="77777777" w:rsidR="004E5BBD" w:rsidRPr="009963D8" w:rsidRDefault="00DA2466" w:rsidP="004E5BBD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i</w:t>
      </w:r>
      <w:r w:rsidR="004E5BBD" w:rsidRPr="009963D8">
        <w:rPr>
          <w:rFonts w:ascii="Arial" w:hAnsi="Arial" w:cs="Arial"/>
          <w:bCs/>
          <w:sz w:val="24"/>
          <w:szCs w:val="24"/>
        </w:rPr>
        <w:t>mię i nazwisko kandydata;</w:t>
      </w:r>
    </w:p>
    <w:p w14:paraId="5C4EAA76" w14:textId="77777777" w:rsidR="004E5BBD" w:rsidRPr="009963D8" w:rsidRDefault="00DA2466" w:rsidP="004E5BBD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ierunek </w:t>
      </w:r>
      <w:r w:rsidRPr="009963D8">
        <w:rPr>
          <w:rFonts w:ascii="Arial" w:hAnsi="Arial" w:cs="Arial"/>
          <w:bCs/>
          <w:sz w:val="24"/>
          <w:szCs w:val="24"/>
        </w:rPr>
        <w:t xml:space="preserve">i rok </w:t>
      </w:r>
      <w:r w:rsidR="004E5BBD" w:rsidRPr="009963D8">
        <w:rPr>
          <w:rFonts w:ascii="Arial" w:hAnsi="Arial" w:cs="Arial"/>
          <w:bCs/>
          <w:sz w:val="24"/>
          <w:szCs w:val="24"/>
        </w:rPr>
        <w:t>studiów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4E5BBD" w:rsidRPr="009963D8">
        <w:rPr>
          <w:rFonts w:ascii="Arial" w:hAnsi="Arial" w:cs="Arial"/>
          <w:bCs/>
          <w:sz w:val="24"/>
          <w:szCs w:val="24"/>
        </w:rPr>
        <w:t>oraz numer albumu kandydata;</w:t>
      </w:r>
    </w:p>
    <w:p w14:paraId="50EE5B7D" w14:textId="77777777" w:rsidR="004E5BBD" w:rsidRPr="009963D8" w:rsidRDefault="00DA2466" w:rsidP="004E5BBD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d</w:t>
      </w:r>
      <w:r w:rsidR="004E5BBD" w:rsidRPr="009963D8">
        <w:rPr>
          <w:rFonts w:ascii="Arial" w:hAnsi="Arial" w:cs="Arial"/>
          <w:bCs/>
          <w:sz w:val="24"/>
          <w:szCs w:val="24"/>
        </w:rPr>
        <w:t>ane kontaktowe kandydata (adres e-mail, numer telefonu);</w:t>
      </w:r>
    </w:p>
    <w:p w14:paraId="6338B674" w14:textId="5EE39A8C" w:rsidR="004E5BBD" w:rsidRPr="009963D8" w:rsidRDefault="00DA2466" w:rsidP="004E5BBD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</w:t>
      </w:r>
      <w:r w:rsidR="004E5BBD" w:rsidRPr="009963D8">
        <w:rPr>
          <w:rFonts w:ascii="Arial" w:hAnsi="Arial" w:cs="Arial"/>
          <w:bCs/>
          <w:sz w:val="24"/>
          <w:szCs w:val="24"/>
        </w:rPr>
        <w:t>świadczenie o wybranym okręgu wyborczym</w:t>
      </w:r>
      <w:r w:rsidR="00F914E8" w:rsidRPr="009963D8">
        <w:rPr>
          <w:rFonts w:ascii="Arial" w:hAnsi="Arial" w:cs="Arial"/>
          <w:bCs/>
          <w:sz w:val="24"/>
          <w:szCs w:val="24"/>
        </w:rPr>
        <w:t xml:space="preserve"> (</w:t>
      </w:r>
      <w:r w:rsidR="004E5BBD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4E5BBD" w:rsidRPr="009963D8">
        <w:rPr>
          <w:rFonts w:ascii="Arial" w:hAnsi="Arial" w:cs="Arial"/>
          <w:bCs/>
          <w:sz w:val="24"/>
          <w:szCs w:val="24"/>
        </w:rPr>
        <w:t>przypadku osób studiujących na więcej niż jednym wydziale</w:t>
      </w:r>
      <w:r w:rsidR="00F914E8" w:rsidRPr="009963D8">
        <w:rPr>
          <w:rFonts w:ascii="Arial" w:hAnsi="Arial" w:cs="Arial"/>
          <w:bCs/>
          <w:sz w:val="24"/>
          <w:szCs w:val="24"/>
        </w:rPr>
        <w:t>)</w:t>
      </w:r>
      <w:r w:rsidR="004E5BBD" w:rsidRPr="009963D8">
        <w:rPr>
          <w:rFonts w:ascii="Arial" w:hAnsi="Arial" w:cs="Arial"/>
          <w:bCs/>
          <w:sz w:val="24"/>
          <w:szCs w:val="24"/>
        </w:rPr>
        <w:t>;</w:t>
      </w:r>
    </w:p>
    <w:p w14:paraId="11BC7D80" w14:textId="6FCB6AF8" w:rsidR="008323A6" w:rsidRPr="009963D8" w:rsidRDefault="008323A6" w:rsidP="004E5BBD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oświadczenie kandydata o niekaralności;</w:t>
      </w:r>
    </w:p>
    <w:p w14:paraId="0727468F" w14:textId="665E574E" w:rsidR="004E5BBD" w:rsidRPr="009963D8" w:rsidRDefault="00F914E8" w:rsidP="004E5BBD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własnoręczny </w:t>
      </w:r>
      <w:r w:rsidR="00DA2466" w:rsidRPr="009963D8">
        <w:rPr>
          <w:rFonts w:ascii="Arial" w:hAnsi="Arial" w:cs="Arial"/>
          <w:bCs/>
          <w:sz w:val="24"/>
          <w:szCs w:val="24"/>
        </w:rPr>
        <w:t>p</w:t>
      </w:r>
      <w:r w:rsidR="004E5BBD" w:rsidRPr="009963D8">
        <w:rPr>
          <w:rFonts w:ascii="Arial" w:hAnsi="Arial" w:cs="Arial"/>
          <w:bCs/>
          <w:sz w:val="24"/>
          <w:szCs w:val="24"/>
        </w:rPr>
        <w:t>odpis kandydata.</w:t>
      </w:r>
    </w:p>
    <w:p w14:paraId="08CA9220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14</w:t>
      </w:r>
    </w:p>
    <w:p w14:paraId="5E54959D" w14:textId="77777777" w:rsidR="004E5BBD" w:rsidRPr="009963D8" w:rsidRDefault="004E5BBD" w:rsidP="004E5BBD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Każdy kandydat może zgłosić jednego męża zaufania.</w:t>
      </w:r>
    </w:p>
    <w:p w14:paraId="6DFC8684" w14:textId="77777777" w:rsidR="004E5BBD" w:rsidRPr="009963D8" w:rsidRDefault="004E5BBD" w:rsidP="004E5BBD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M</w:t>
      </w:r>
      <w:r w:rsidR="00B473BA" w:rsidRPr="009963D8">
        <w:rPr>
          <w:rFonts w:ascii="Arial" w:hAnsi="Arial" w:cs="Arial"/>
          <w:bCs/>
          <w:sz w:val="24"/>
          <w:szCs w:val="24"/>
        </w:rPr>
        <w:t xml:space="preserve">ężem </w:t>
      </w:r>
      <w:r w:rsidRPr="009963D8">
        <w:rPr>
          <w:rFonts w:ascii="Arial" w:hAnsi="Arial" w:cs="Arial"/>
          <w:bCs/>
          <w:sz w:val="24"/>
          <w:szCs w:val="24"/>
        </w:rPr>
        <w:t xml:space="preserve">zaufania </w:t>
      </w:r>
      <w:r w:rsidR="00B473BA" w:rsidRPr="009963D8">
        <w:rPr>
          <w:rFonts w:ascii="Arial" w:hAnsi="Arial" w:cs="Arial"/>
          <w:bCs/>
          <w:sz w:val="24"/>
          <w:szCs w:val="24"/>
        </w:rPr>
        <w:t>może być wyłącznie</w:t>
      </w:r>
      <w:r w:rsidRPr="009963D8">
        <w:rPr>
          <w:rFonts w:ascii="Arial" w:hAnsi="Arial" w:cs="Arial"/>
          <w:bCs/>
          <w:sz w:val="24"/>
          <w:szCs w:val="24"/>
        </w:rPr>
        <w:t xml:space="preserve"> student Uczelni.</w:t>
      </w:r>
    </w:p>
    <w:p w14:paraId="0BC17808" w14:textId="77777777" w:rsidR="004E5BBD" w:rsidRPr="009963D8" w:rsidRDefault="004E5BBD" w:rsidP="004E5BBD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Funkcji mężów zaufania nie mogą pełnić osoby kandydujące w wyborach oraz członkowie </w:t>
      </w:r>
      <w:r w:rsidR="00B370C3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B370C3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B370C3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yborczej i </w:t>
      </w:r>
      <w:r w:rsidR="00B370C3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B370C3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ewizyjnej.</w:t>
      </w:r>
    </w:p>
    <w:p w14:paraId="18268AF9" w14:textId="2C720C3B" w:rsidR="004E5BBD" w:rsidRPr="009963D8" w:rsidRDefault="004E5BBD" w:rsidP="004E5BBD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Mężów zaufania zgłasza się na piśmie do </w:t>
      </w:r>
      <w:r w:rsidR="00B370C3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B370C3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B370C3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yborczej najpóźniej </w:t>
      </w:r>
      <w:r w:rsidR="00877D64" w:rsidRPr="009963D8">
        <w:rPr>
          <w:rFonts w:ascii="Arial" w:hAnsi="Arial" w:cs="Arial"/>
          <w:bCs/>
          <w:sz w:val="24"/>
          <w:szCs w:val="24"/>
        </w:rPr>
        <w:t xml:space="preserve">na </w:t>
      </w:r>
      <w:r w:rsidR="00E96E28" w:rsidRPr="009963D8">
        <w:rPr>
          <w:rFonts w:ascii="Arial" w:hAnsi="Arial" w:cs="Arial"/>
          <w:bCs/>
          <w:sz w:val="24"/>
          <w:szCs w:val="24"/>
        </w:rPr>
        <w:t>3 dni przed wyznaczoną datą wyborów.</w:t>
      </w:r>
    </w:p>
    <w:p w14:paraId="19AE318D" w14:textId="77777777" w:rsidR="004E5BBD" w:rsidRPr="009963D8" w:rsidRDefault="004E5BBD" w:rsidP="004E5BBD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Mężowie zaufania mają prawo w sposób nieutrudniający </w:t>
      </w:r>
      <w:r w:rsidR="00B370C3" w:rsidRPr="009963D8">
        <w:rPr>
          <w:rFonts w:ascii="Arial" w:hAnsi="Arial" w:cs="Arial"/>
          <w:bCs/>
          <w:sz w:val="24"/>
          <w:szCs w:val="24"/>
        </w:rPr>
        <w:t>uczestniczyć podczas</w:t>
      </w:r>
      <w:r w:rsidRPr="009963D8">
        <w:rPr>
          <w:rFonts w:ascii="Arial" w:hAnsi="Arial" w:cs="Arial"/>
          <w:bCs/>
          <w:sz w:val="24"/>
          <w:szCs w:val="24"/>
        </w:rPr>
        <w:t xml:space="preserve"> głosowania </w:t>
      </w:r>
      <w:r w:rsidR="00B370C3" w:rsidRPr="009963D8">
        <w:rPr>
          <w:rFonts w:ascii="Arial" w:hAnsi="Arial" w:cs="Arial"/>
          <w:bCs/>
          <w:sz w:val="24"/>
          <w:szCs w:val="24"/>
        </w:rPr>
        <w:t xml:space="preserve">w </w:t>
      </w:r>
      <w:r w:rsidRPr="009963D8">
        <w:rPr>
          <w:rFonts w:ascii="Arial" w:hAnsi="Arial" w:cs="Arial"/>
          <w:bCs/>
          <w:sz w:val="24"/>
          <w:szCs w:val="24"/>
        </w:rPr>
        <w:t>czas</w:t>
      </w:r>
      <w:r w:rsidR="00B370C3" w:rsidRPr="009963D8">
        <w:rPr>
          <w:rFonts w:ascii="Arial" w:hAnsi="Arial" w:cs="Arial"/>
          <w:bCs/>
          <w:sz w:val="24"/>
          <w:szCs w:val="24"/>
        </w:rPr>
        <w:t>ie</w:t>
      </w:r>
      <w:r w:rsidRPr="009963D8">
        <w:rPr>
          <w:rFonts w:ascii="Arial" w:hAnsi="Arial" w:cs="Arial"/>
          <w:bCs/>
          <w:sz w:val="24"/>
          <w:szCs w:val="24"/>
        </w:rPr>
        <w:t xml:space="preserve"> wykonywania wszystkich czynności wyborczych, w szczególności podczas procedury liczenia głosów.</w:t>
      </w:r>
    </w:p>
    <w:p w14:paraId="4AAF9F73" w14:textId="77777777" w:rsidR="004E5BBD" w:rsidRPr="009963D8" w:rsidRDefault="004E5BBD" w:rsidP="004E5BBD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Mężom zaufania przysługuje prawo do wniesienia</w:t>
      </w:r>
      <w:r w:rsidR="00F054A9" w:rsidRPr="009963D8">
        <w:rPr>
          <w:rFonts w:ascii="Arial" w:hAnsi="Arial" w:cs="Arial"/>
          <w:bCs/>
          <w:sz w:val="24"/>
          <w:szCs w:val="24"/>
        </w:rPr>
        <w:t xml:space="preserve"> swoich</w:t>
      </w:r>
      <w:r w:rsidRPr="009963D8">
        <w:rPr>
          <w:rFonts w:ascii="Arial" w:hAnsi="Arial" w:cs="Arial"/>
          <w:bCs/>
          <w:sz w:val="24"/>
          <w:szCs w:val="24"/>
        </w:rPr>
        <w:t xml:space="preserve"> uwag</w:t>
      </w:r>
      <w:r w:rsidR="00F054A9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B96C29" w:rsidRPr="009963D8">
        <w:rPr>
          <w:rFonts w:ascii="Arial" w:hAnsi="Arial" w:cs="Arial"/>
          <w:bCs/>
          <w:sz w:val="24"/>
          <w:szCs w:val="24"/>
        </w:rPr>
        <w:t>do</w:t>
      </w:r>
      <w:r w:rsidR="00F054A9" w:rsidRPr="009963D8">
        <w:rPr>
          <w:rFonts w:ascii="Arial" w:hAnsi="Arial" w:cs="Arial"/>
          <w:bCs/>
          <w:sz w:val="24"/>
          <w:szCs w:val="24"/>
        </w:rPr>
        <w:t xml:space="preserve"> protoko</w:t>
      </w:r>
      <w:r w:rsidR="00B96C29" w:rsidRPr="009963D8">
        <w:rPr>
          <w:rFonts w:ascii="Arial" w:hAnsi="Arial" w:cs="Arial"/>
          <w:bCs/>
          <w:sz w:val="24"/>
          <w:szCs w:val="24"/>
        </w:rPr>
        <w:t>łu</w:t>
      </w:r>
      <w:r w:rsidRPr="009963D8">
        <w:rPr>
          <w:rFonts w:ascii="Arial" w:hAnsi="Arial" w:cs="Arial"/>
          <w:bCs/>
          <w:sz w:val="24"/>
          <w:szCs w:val="24"/>
        </w:rPr>
        <w:t>, z wymienieniem konkretnych zastrzeżeń.</w:t>
      </w:r>
    </w:p>
    <w:p w14:paraId="4E84E594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15</w:t>
      </w:r>
    </w:p>
    <w:p w14:paraId="5B6840B2" w14:textId="0D72B658" w:rsidR="004E5BBD" w:rsidRPr="009963D8" w:rsidRDefault="003D383D" w:rsidP="004E5BB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 przypadku zgłoszenia</w:t>
      </w:r>
      <w:r w:rsidR="00CE32A5" w:rsidRPr="009963D8">
        <w:rPr>
          <w:rFonts w:ascii="Arial" w:hAnsi="Arial" w:cs="Arial"/>
          <w:bCs/>
          <w:sz w:val="24"/>
          <w:szCs w:val="24"/>
        </w:rPr>
        <w:t xml:space="preserve"> tylko</w:t>
      </w:r>
      <w:r w:rsidRPr="009963D8">
        <w:rPr>
          <w:rFonts w:ascii="Arial" w:hAnsi="Arial" w:cs="Arial"/>
          <w:bCs/>
          <w:sz w:val="24"/>
          <w:szCs w:val="24"/>
        </w:rPr>
        <w:t xml:space="preserve"> jednego kandydata – </w:t>
      </w:r>
      <w:r w:rsidR="00CE32A5" w:rsidRPr="009963D8">
        <w:rPr>
          <w:rFonts w:ascii="Arial" w:hAnsi="Arial" w:cs="Arial"/>
          <w:bCs/>
          <w:sz w:val="24"/>
          <w:szCs w:val="24"/>
        </w:rPr>
        <w:t>osoba ta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zostaje </w:t>
      </w:r>
      <w:r w:rsidRPr="009963D8">
        <w:rPr>
          <w:rFonts w:ascii="Arial" w:hAnsi="Arial" w:cs="Arial"/>
          <w:bCs/>
          <w:sz w:val="24"/>
          <w:szCs w:val="24"/>
        </w:rPr>
        <w:t>p</w:t>
      </w:r>
      <w:r w:rsidR="004E5BBD" w:rsidRPr="009963D8">
        <w:rPr>
          <w:rFonts w:ascii="Arial" w:hAnsi="Arial" w:cs="Arial"/>
          <w:bCs/>
          <w:sz w:val="24"/>
          <w:szCs w:val="24"/>
        </w:rPr>
        <w:t>rzewodniczącym WRS</w:t>
      </w:r>
      <w:r w:rsidR="00CD1ECE"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>.</w:t>
      </w:r>
    </w:p>
    <w:p w14:paraId="4986D603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16</w:t>
      </w:r>
    </w:p>
    <w:p w14:paraId="54CD19C4" w14:textId="77777777" w:rsidR="004E5BBD" w:rsidRPr="009963D8" w:rsidRDefault="004E5BBD" w:rsidP="004E5BBD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Kampania wyborcza rozpoczyna się z dniem ogłoszenia wyborów przez </w:t>
      </w:r>
      <w:r w:rsidR="00D27603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rzewodniczącego </w:t>
      </w:r>
      <w:r w:rsidR="00D27603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D27603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D27603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i trwa do dnia poprzedzającego dzień wyborów.</w:t>
      </w:r>
    </w:p>
    <w:p w14:paraId="5B624486" w14:textId="77777777" w:rsidR="004E5BBD" w:rsidRPr="009963D8" w:rsidRDefault="004E5BBD" w:rsidP="004E5BBD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 okresie kampanii wyborczej można prowadzić agitację wyborczą</w:t>
      </w:r>
      <w:r w:rsidR="00397248" w:rsidRPr="009963D8">
        <w:rPr>
          <w:rFonts w:ascii="Arial" w:hAnsi="Arial" w:cs="Arial"/>
          <w:bCs/>
          <w:sz w:val="24"/>
          <w:szCs w:val="24"/>
        </w:rPr>
        <w:t>.</w:t>
      </w:r>
    </w:p>
    <w:p w14:paraId="63EBBE17" w14:textId="2C9DBDE2" w:rsidR="004E5BBD" w:rsidRPr="009963D8" w:rsidRDefault="004E5BBD" w:rsidP="004E5BB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Osoby rozpowszechniające materiały wyborcze są zobowiązane do</w:t>
      </w:r>
      <w:r w:rsidR="00D47BD8" w:rsidRPr="009963D8">
        <w:rPr>
          <w:rFonts w:ascii="Arial" w:hAnsi="Arial" w:cs="Arial"/>
          <w:bCs/>
          <w:sz w:val="24"/>
          <w:szCs w:val="24"/>
        </w:rPr>
        <w:t xml:space="preserve"> ich</w:t>
      </w:r>
      <w:r w:rsidRPr="009963D8">
        <w:rPr>
          <w:rFonts w:ascii="Arial" w:hAnsi="Arial" w:cs="Arial"/>
          <w:bCs/>
          <w:sz w:val="24"/>
          <w:szCs w:val="24"/>
        </w:rPr>
        <w:t xml:space="preserve"> usunięcia</w:t>
      </w:r>
      <w:r w:rsidR="006F6166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po zakończeniu kampanii wyborczej nie później niż 7 dni po wyborach.</w:t>
      </w:r>
    </w:p>
    <w:p w14:paraId="65E86A65" w14:textId="2FB27296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17</w:t>
      </w:r>
    </w:p>
    <w:p w14:paraId="20469011" w14:textId="77777777" w:rsidR="004E5BBD" w:rsidRPr="009963D8" w:rsidRDefault="004E5BBD" w:rsidP="004E5BBD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 dni</w:t>
      </w:r>
      <w:r w:rsidR="004B3164" w:rsidRPr="009963D8">
        <w:rPr>
          <w:rFonts w:ascii="Arial" w:hAnsi="Arial" w:cs="Arial"/>
          <w:bCs/>
          <w:sz w:val="24"/>
          <w:szCs w:val="24"/>
        </w:rPr>
        <w:t>u</w:t>
      </w:r>
      <w:r w:rsidRPr="009963D8">
        <w:rPr>
          <w:rFonts w:ascii="Arial" w:hAnsi="Arial" w:cs="Arial"/>
          <w:bCs/>
          <w:sz w:val="24"/>
          <w:szCs w:val="24"/>
        </w:rPr>
        <w:t xml:space="preserve"> głosowania obowiązuje cisza wyborcza.</w:t>
      </w:r>
    </w:p>
    <w:p w14:paraId="4E119AD1" w14:textId="77777777" w:rsidR="004E5BBD" w:rsidRPr="009963D8" w:rsidRDefault="004B3164" w:rsidP="004E5BBD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Podczas ciszy wyborczej z</w:t>
      </w:r>
      <w:r w:rsidR="004E5BBD" w:rsidRPr="009963D8">
        <w:rPr>
          <w:rFonts w:ascii="Arial" w:hAnsi="Arial" w:cs="Arial"/>
          <w:bCs/>
          <w:sz w:val="24"/>
          <w:szCs w:val="24"/>
        </w:rPr>
        <w:t>abronione są wszelkie formy agitacji wyborczej</w:t>
      </w:r>
      <w:r w:rsidR="00DA0586" w:rsidRPr="009963D8">
        <w:rPr>
          <w:rFonts w:ascii="Arial" w:hAnsi="Arial" w:cs="Arial"/>
          <w:bCs/>
          <w:sz w:val="24"/>
          <w:szCs w:val="24"/>
        </w:rPr>
        <w:t>.</w:t>
      </w:r>
    </w:p>
    <w:p w14:paraId="146D1813" w14:textId="77777777" w:rsidR="007E6E80" w:rsidRPr="009963D8" w:rsidRDefault="004E5BBD" w:rsidP="004E5BBD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Złamanie ciszy wyborczej stanowi podstawę do wniesienia protestu wyborczego do </w:t>
      </w:r>
      <w:r w:rsidR="004B3164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4B3164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ewizyjnej.</w:t>
      </w:r>
    </w:p>
    <w:p w14:paraId="384143B4" w14:textId="77777777" w:rsidR="004E5BBD" w:rsidRPr="009963D8" w:rsidRDefault="004E5BBD" w:rsidP="004E5BBD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Członkowie </w:t>
      </w:r>
      <w:r w:rsidR="007E6E80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7E6E80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7E6E80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nie mogą prowadzić agitacji na rzecz kandydatów w czasie kampanii wyborczej oraz w dni</w:t>
      </w:r>
      <w:r w:rsidR="007E6E80" w:rsidRPr="009963D8">
        <w:rPr>
          <w:rFonts w:ascii="Arial" w:hAnsi="Arial" w:cs="Arial"/>
          <w:bCs/>
          <w:sz w:val="24"/>
          <w:szCs w:val="24"/>
        </w:rPr>
        <w:t xml:space="preserve">u </w:t>
      </w:r>
      <w:r w:rsidRPr="009963D8">
        <w:rPr>
          <w:rFonts w:ascii="Arial" w:hAnsi="Arial" w:cs="Arial"/>
          <w:bCs/>
          <w:sz w:val="24"/>
          <w:szCs w:val="24"/>
        </w:rPr>
        <w:t>głosowania.</w:t>
      </w:r>
    </w:p>
    <w:p w14:paraId="756EC37D" w14:textId="77777777" w:rsidR="00D9577B" w:rsidRPr="009963D8" w:rsidRDefault="00D9577B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  <w:sectPr w:rsidR="00D9577B" w:rsidRPr="009963D8" w:rsidSect="00C259B5">
          <w:footerReference w:type="default" r:id="rId8"/>
          <w:pgSz w:w="11906" w:h="16838"/>
          <w:pgMar w:top="1134" w:right="1418" w:bottom="680" w:left="1418" w:header="0" w:footer="283" w:gutter="0"/>
          <w:cols w:space="708"/>
          <w:formProt w:val="0"/>
          <w:docGrid w:linePitch="299" w:charSpace="4096"/>
        </w:sectPr>
      </w:pPr>
    </w:p>
    <w:p w14:paraId="3ACF3013" w14:textId="2412846B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1</w:t>
      </w:r>
      <w:r w:rsidR="007C4CCD" w:rsidRPr="009963D8">
        <w:rPr>
          <w:rFonts w:ascii="Arial" w:hAnsi="Arial" w:cs="Arial"/>
          <w:b/>
          <w:sz w:val="24"/>
          <w:szCs w:val="24"/>
        </w:rPr>
        <w:t>8</w:t>
      </w:r>
    </w:p>
    <w:p w14:paraId="39742105" w14:textId="7810ED7C" w:rsidR="004E5BBD" w:rsidRPr="009963D8" w:rsidRDefault="004E5BBD" w:rsidP="004E5BBD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Głosowanie odbywa się w ciągu jednego dnia w miejscu</w:t>
      </w:r>
      <w:r w:rsidR="00B64DA0" w:rsidRPr="009963D8">
        <w:rPr>
          <w:rFonts w:ascii="Arial" w:hAnsi="Arial" w:cs="Arial"/>
          <w:bCs/>
          <w:sz w:val="24"/>
          <w:szCs w:val="24"/>
        </w:rPr>
        <w:t xml:space="preserve"> i czasie</w:t>
      </w:r>
      <w:r w:rsidRPr="009963D8">
        <w:rPr>
          <w:rFonts w:ascii="Arial" w:hAnsi="Arial" w:cs="Arial"/>
          <w:bCs/>
          <w:sz w:val="24"/>
          <w:szCs w:val="24"/>
        </w:rPr>
        <w:t xml:space="preserve"> podanym do publicznej wiadomości przez </w:t>
      </w:r>
      <w:r w:rsidR="007C4CCD" w:rsidRPr="009963D8">
        <w:rPr>
          <w:rFonts w:ascii="Arial" w:hAnsi="Arial" w:cs="Arial"/>
          <w:bCs/>
          <w:sz w:val="24"/>
          <w:szCs w:val="24"/>
        </w:rPr>
        <w:t>st</w:t>
      </w:r>
      <w:r w:rsidRPr="009963D8">
        <w:rPr>
          <w:rFonts w:ascii="Arial" w:hAnsi="Arial" w:cs="Arial"/>
          <w:bCs/>
          <w:sz w:val="24"/>
          <w:szCs w:val="24"/>
        </w:rPr>
        <w:t xml:space="preserve">udencką </w:t>
      </w:r>
      <w:r w:rsidR="007C4CCD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omisję </w:t>
      </w:r>
      <w:r w:rsidR="007C4CCD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yborczą.</w:t>
      </w:r>
    </w:p>
    <w:p w14:paraId="372387AC" w14:textId="3C73AF26" w:rsidR="00353279" w:rsidRPr="009963D8" w:rsidRDefault="004E5BBD" w:rsidP="004E5BBD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Głosowanie odbywa się bez przerwy przez co najmniej </w:t>
      </w:r>
      <w:r w:rsidR="00A04EF2" w:rsidRPr="009963D8">
        <w:rPr>
          <w:rFonts w:ascii="Arial" w:hAnsi="Arial" w:cs="Arial"/>
          <w:bCs/>
          <w:sz w:val="24"/>
          <w:szCs w:val="24"/>
        </w:rPr>
        <w:t>1</w:t>
      </w:r>
      <w:r w:rsidRPr="009963D8">
        <w:rPr>
          <w:rFonts w:ascii="Arial" w:hAnsi="Arial" w:cs="Arial"/>
          <w:bCs/>
          <w:sz w:val="24"/>
          <w:szCs w:val="24"/>
        </w:rPr>
        <w:t xml:space="preserve"> godzin</w:t>
      </w:r>
      <w:r w:rsidR="00A04EF2" w:rsidRPr="009963D8">
        <w:rPr>
          <w:rFonts w:ascii="Arial" w:hAnsi="Arial" w:cs="Arial"/>
          <w:bCs/>
          <w:sz w:val="24"/>
          <w:szCs w:val="24"/>
        </w:rPr>
        <w:t>ę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69189691" w14:textId="56417D14" w:rsidR="004F7C69" w:rsidRPr="009963D8" w:rsidRDefault="004E5BBD" w:rsidP="004F7C69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Głosowanie odbywa się </w:t>
      </w:r>
      <w:r w:rsidR="002B40B7" w:rsidRPr="009963D8">
        <w:rPr>
          <w:rFonts w:ascii="Arial" w:hAnsi="Arial" w:cs="Arial"/>
          <w:bCs/>
          <w:sz w:val="24"/>
          <w:szCs w:val="24"/>
        </w:rPr>
        <w:t>na</w:t>
      </w:r>
      <w:r w:rsidRPr="009963D8">
        <w:rPr>
          <w:rFonts w:ascii="Arial" w:hAnsi="Arial" w:cs="Arial"/>
          <w:bCs/>
          <w:sz w:val="24"/>
          <w:szCs w:val="24"/>
        </w:rPr>
        <w:t xml:space="preserve"> kart</w:t>
      </w:r>
      <w:r w:rsidR="002B40B7" w:rsidRPr="009963D8">
        <w:rPr>
          <w:rFonts w:ascii="Arial" w:hAnsi="Arial" w:cs="Arial"/>
          <w:bCs/>
          <w:sz w:val="24"/>
          <w:szCs w:val="24"/>
        </w:rPr>
        <w:t>ach</w:t>
      </w:r>
      <w:r w:rsidRPr="009963D8">
        <w:rPr>
          <w:rFonts w:ascii="Arial" w:hAnsi="Arial" w:cs="Arial"/>
          <w:bCs/>
          <w:sz w:val="24"/>
          <w:szCs w:val="24"/>
        </w:rPr>
        <w:t xml:space="preserve"> do głosowania, których wzór określa </w:t>
      </w:r>
      <w:r w:rsidR="00353279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tudencka </w:t>
      </w:r>
      <w:r w:rsidR="00353279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353279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yborcza.</w:t>
      </w:r>
    </w:p>
    <w:p w14:paraId="6F5524A5" w14:textId="77777777" w:rsidR="004F7C69" w:rsidRPr="009963D8" w:rsidRDefault="004E5BBD" w:rsidP="004F7C69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Karta do głosowania jest opatrzona pieczęcią </w:t>
      </w:r>
      <w:r w:rsidR="004F7C69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4F7C69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4F7C69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yborczej.</w:t>
      </w:r>
    </w:p>
    <w:p w14:paraId="306BC454" w14:textId="14D4C5A3" w:rsidR="00021CC2" w:rsidRPr="009963D8" w:rsidRDefault="004E5BBD" w:rsidP="00021CC2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4F7C69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4F7C69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</w:t>
      </w:r>
      <w:r w:rsidR="004F7C69" w:rsidRPr="009963D8">
        <w:rPr>
          <w:rFonts w:ascii="Arial" w:hAnsi="Arial" w:cs="Arial"/>
          <w:bCs/>
          <w:sz w:val="24"/>
          <w:szCs w:val="24"/>
        </w:rPr>
        <w:t>publikuje</w:t>
      </w:r>
      <w:r w:rsidRPr="009963D8">
        <w:rPr>
          <w:rFonts w:ascii="Arial" w:hAnsi="Arial" w:cs="Arial"/>
          <w:bCs/>
          <w:sz w:val="24"/>
          <w:szCs w:val="24"/>
        </w:rPr>
        <w:t xml:space="preserve"> listę </w:t>
      </w:r>
      <w:r w:rsidR="004F7C69" w:rsidRPr="009963D8">
        <w:rPr>
          <w:rFonts w:ascii="Arial" w:hAnsi="Arial" w:cs="Arial"/>
          <w:bCs/>
          <w:sz w:val="24"/>
          <w:szCs w:val="24"/>
        </w:rPr>
        <w:t xml:space="preserve">zgłoszonych </w:t>
      </w:r>
      <w:r w:rsidRPr="009963D8">
        <w:rPr>
          <w:rFonts w:ascii="Arial" w:hAnsi="Arial" w:cs="Arial"/>
          <w:bCs/>
          <w:sz w:val="24"/>
          <w:szCs w:val="24"/>
        </w:rPr>
        <w:t>kandydatów</w:t>
      </w:r>
      <w:r w:rsidR="00CF74EB" w:rsidRPr="009963D8">
        <w:rPr>
          <w:rFonts w:ascii="Arial" w:hAnsi="Arial" w:cs="Arial"/>
          <w:bCs/>
          <w:sz w:val="24"/>
          <w:szCs w:val="24"/>
        </w:rPr>
        <w:t xml:space="preserve"> na </w:t>
      </w:r>
      <w:r w:rsidR="00781A3D" w:rsidRPr="009963D8">
        <w:rPr>
          <w:rFonts w:ascii="Arial" w:hAnsi="Arial" w:cs="Arial"/>
          <w:bCs/>
          <w:sz w:val="24"/>
          <w:szCs w:val="24"/>
        </w:rPr>
        <w:t>2</w:t>
      </w:r>
      <w:r w:rsidR="00CF74EB" w:rsidRPr="009963D8">
        <w:rPr>
          <w:rFonts w:ascii="Arial" w:hAnsi="Arial" w:cs="Arial"/>
          <w:bCs/>
          <w:sz w:val="24"/>
          <w:szCs w:val="24"/>
        </w:rPr>
        <w:t xml:space="preserve"> dni przed wyznaczonym terminem wyborów</w:t>
      </w:r>
      <w:r w:rsidR="004F7C69" w:rsidRPr="009963D8">
        <w:rPr>
          <w:rFonts w:ascii="Arial" w:hAnsi="Arial" w:cs="Arial"/>
          <w:bCs/>
          <w:sz w:val="24"/>
          <w:szCs w:val="24"/>
        </w:rPr>
        <w:t>.</w:t>
      </w:r>
    </w:p>
    <w:p w14:paraId="3157A40E" w14:textId="77777777" w:rsidR="00021CC2" w:rsidRPr="009963D8" w:rsidRDefault="00021CC2" w:rsidP="00021CC2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273602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273602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yborcza ustala, na podstawie spisu wyborców, liczbę osób uprawnionych do głosowania w danym okręgu wyborczym oraz liczbę osób, którym wydano karty do głosowania.</w:t>
      </w:r>
    </w:p>
    <w:p w14:paraId="0A3D8940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021CC2" w:rsidRPr="009963D8">
        <w:rPr>
          <w:rFonts w:ascii="Arial" w:hAnsi="Arial" w:cs="Arial"/>
          <w:b/>
          <w:sz w:val="24"/>
          <w:szCs w:val="24"/>
        </w:rPr>
        <w:t>19</w:t>
      </w:r>
    </w:p>
    <w:p w14:paraId="75C71FC2" w14:textId="77777777" w:rsidR="004E5BBD" w:rsidRPr="009963D8" w:rsidRDefault="004E5BBD" w:rsidP="004E5BBD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Przed przystąpieniem do głosowania wyborca jest zobowiązany okaza</w:t>
      </w:r>
      <w:r w:rsidR="00273602" w:rsidRPr="009963D8">
        <w:rPr>
          <w:rFonts w:ascii="Arial" w:hAnsi="Arial" w:cs="Arial"/>
          <w:bCs/>
          <w:sz w:val="24"/>
          <w:szCs w:val="24"/>
        </w:rPr>
        <w:t>ć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9213E3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9213E3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9213E3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ważn</w:t>
      </w:r>
      <w:r w:rsidR="004A5EAD" w:rsidRPr="009963D8">
        <w:rPr>
          <w:rFonts w:ascii="Arial" w:hAnsi="Arial" w:cs="Arial"/>
          <w:bCs/>
          <w:sz w:val="24"/>
          <w:szCs w:val="24"/>
        </w:rPr>
        <w:t xml:space="preserve">ą </w:t>
      </w:r>
      <w:r w:rsidRPr="009963D8">
        <w:rPr>
          <w:rFonts w:ascii="Arial" w:hAnsi="Arial" w:cs="Arial"/>
          <w:bCs/>
          <w:sz w:val="24"/>
          <w:szCs w:val="24"/>
        </w:rPr>
        <w:t>legitymacj</w:t>
      </w:r>
      <w:r w:rsidR="004A5EAD" w:rsidRPr="009963D8">
        <w:rPr>
          <w:rFonts w:ascii="Arial" w:hAnsi="Arial" w:cs="Arial"/>
          <w:bCs/>
          <w:sz w:val="24"/>
          <w:szCs w:val="24"/>
        </w:rPr>
        <w:t>ę</w:t>
      </w:r>
      <w:r w:rsidRPr="009963D8">
        <w:rPr>
          <w:rFonts w:ascii="Arial" w:hAnsi="Arial" w:cs="Arial"/>
          <w:bCs/>
          <w:sz w:val="24"/>
          <w:szCs w:val="24"/>
        </w:rPr>
        <w:t xml:space="preserve"> studenck</w:t>
      </w:r>
      <w:r w:rsidR="004A5EAD" w:rsidRPr="009963D8">
        <w:rPr>
          <w:rFonts w:ascii="Arial" w:hAnsi="Arial" w:cs="Arial"/>
          <w:bCs/>
          <w:sz w:val="24"/>
          <w:szCs w:val="24"/>
        </w:rPr>
        <w:t>ą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731A4890" w14:textId="6C615590" w:rsidR="004E5BBD" w:rsidRPr="009963D8" w:rsidRDefault="004E5BBD" w:rsidP="004E5BBD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 przypadku braku ważnej legitymacji studenckiej wyborca może okazać inny dokument ze zdjęciem</w:t>
      </w:r>
      <w:r w:rsidR="0079027B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umożliwiający stwierdzenie jego tożsamości wraz </w:t>
      </w:r>
      <w:r w:rsidRPr="009963D8">
        <w:rPr>
          <w:rFonts w:ascii="Arial" w:hAnsi="Arial" w:cs="Arial"/>
          <w:bCs/>
          <w:sz w:val="24"/>
          <w:szCs w:val="24"/>
        </w:rPr>
        <w:br/>
        <w:t>z zaświadczeniem o posiadanym statusie studenta</w:t>
      </w:r>
      <w:r w:rsidR="00984B6B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wystawionym przez </w:t>
      </w:r>
      <w:r w:rsidR="00CB4D8E" w:rsidRPr="009963D8">
        <w:rPr>
          <w:rFonts w:ascii="Arial" w:hAnsi="Arial" w:cs="Arial"/>
          <w:bCs/>
          <w:sz w:val="24"/>
          <w:szCs w:val="24"/>
        </w:rPr>
        <w:t xml:space="preserve">pracownika </w:t>
      </w:r>
      <w:r w:rsidRPr="009963D8">
        <w:rPr>
          <w:rFonts w:ascii="Arial" w:hAnsi="Arial" w:cs="Arial"/>
          <w:bCs/>
          <w:sz w:val="24"/>
          <w:szCs w:val="24"/>
        </w:rPr>
        <w:t>właściw</w:t>
      </w:r>
      <w:r w:rsidR="00CB4D8E" w:rsidRPr="009963D8">
        <w:rPr>
          <w:rFonts w:ascii="Arial" w:hAnsi="Arial" w:cs="Arial"/>
          <w:bCs/>
          <w:sz w:val="24"/>
          <w:szCs w:val="24"/>
        </w:rPr>
        <w:t>ego</w:t>
      </w:r>
      <w:r w:rsidRPr="009963D8">
        <w:rPr>
          <w:rFonts w:ascii="Arial" w:hAnsi="Arial" w:cs="Arial"/>
          <w:bCs/>
          <w:sz w:val="24"/>
          <w:szCs w:val="24"/>
        </w:rPr>
        <w:t xml:space="preserve"> dziekanat</w:t>
      </w:r>
      <w:r w:rsidR="00CB4D8E" w:rsidRPr="009963D8">
        <w:rPr>
          <w:rFonts w:ascii="Arial" w:hAnsi="Arial" w:cs="Arial"/>
          <w:bCs/>
          <w:sz w:val="24"/>
          <w:szCs w:val="24"/>
        </w:rPr>
        <w:t>u</w:t>
      </w:r>
      <w:r w:rsidRPr="009963D8">
        <w:rPr>
          <w:rFonts w:ascii="Arial" w:hAnsi="Arial" w:cs="Arial"/>
          <w:bCs/>
          <w:sz w:val="24"/>
          <w:szCs w:val="24"/>
        </w:rPr>
        <w:t xml:space="preserve"> Uczelni.</w:t>
      </w:r>
    </w:p>
    <w:p w14:paraId="525EBC84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3A22D5" w:rsidRPr="009963D8">
        <w:rPr>
          <w:rFonts w:ascii="Arial" w:hAnsi="Arial" w:cs="Arial"/>
          <w:b/>
          <w:sz w:val="24"/>
          <w:szCs w:val="24"/>
        </w:rPr>
        <w:t>20</w:t>
      </w:r>
    </w:p>
    <w:p w14:paraId="1772E5B4" w14:textId="77777777" w:rsidR="008E3C50" w:rsidRPr="009963D8" w:rsidRDefault="004E5BBD" w:rsidP="008E3C50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Wyborca oddaje głos na określonego kandydata, wpisując jego imię i nazwisko oraz liczbę porządkową </w:t>
      </w:r>
      <w:r w:rsidR="003A22D5" w:rsidRPr="009963D8">
        <w:rPr>
          <w:rFonts w:ascii="Arial" w:hAnsi="Arial" w:cs="Arial"/>
          <w:bCs/>
          <w:sz w:val="24"/>
          <w:szCs w:val="24"/>
        </w:rPr>
        <w:t xml:space="preserve">z listy, o której mowa w </w:t>
      </w:r>
      <w:r w:rsidR="003A22D5" w:rsidRPr="009963D8">
        <w:rPr>
          <w:rFonts w:ascii="Arial" w:hAnsi="Arial" w:cs="Arial"/>
          <w:sz w:val="24"/>
          <w:szCs w:val="24"/>
        </w:rPr>
        <w:t xml:space="preserve">§ 18 ust. 5, na karcie do głosowania, którą następnie wrzuca do urny. </w:t>
      </w:r>
    </w:p>
    <w:p w14:paraId="2DE2E463" w14:textId="77777777" w:rsidR="008E3C50" w:rsidRPr="009963D8" w:rsidRDefault="004E5BBD" w:rsidP="008E3C50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Przewodniczący </w:t>
      </w:r>
      <w:r w:rsidR="00FE52CE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FE52CE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FE52CE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yborczej w obecności </w:t>
      </w:r>
      <w:r w:rsidR="00FE52CE" w:rsidRPr="009963D8">
        <w:rPr>
          <w:rFonts w:ascii="Arial" w:hAnsi="Arial" w:cs="Arial"/>
          <w:bCs/>
          <w:sz w:val="24"/>
          <w:szCs w:val="24"/>
        </w:rPr>
        <w:t xml:space="preserve">jej </w:t>
      </w:r>
      <w:r w:rsidRPr="009963D8">
        <w:rPr>
          <w:rFonts w:ascii="Arial" w:hAnsi="Arial" w:cs="Arial"/>
          <w:bCs/>
          <w:sz w:val="24"/>
          <w:szCs w:val="24"/>
        </w:rPr>
        <w:t>członków otwiera urnę</w:t>
      </w:r>
      <w:r w:rsidR="00FE52CE" w:rsidRPr="009963D8">
        <w:rPr>
          <w:rFonts w:ascii="Arial" w:hAnsi="Arial" w:cs="Arial"/>
          <w:bCs/>
          <w:sz w:val="24"/>
          <w:szCs w:val="24"/>
        </w:rPr>
        <w:t xml:space="preserve"> z oddanymi kartami do głosowania</w:t>
      </w:r>
      <w:r w:rsidRPr="009963D8">
        <w:rPr>
          <w:rFonts w:ascii="Arial" w:hAnsi="Arial" w:cs="Arial"/>
          <w:bCs/>
          <w:sz w:val="24"/>
          <w:szCs w:val="24"/>
        </w:rPr>
        <w:t>, po czym przystępuje do liczenia głosów.</w:t>
      </w:r>
    </w:p>
    <w:p w14:paraId="74607411" w14:textId="77777777" w:rsidR="004E5BBD" w:rsidRPr="009963D8" w:rsidRDefault="004E5BBD" w:rsidP="008E3C5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2</w:t>
      </w:r>
      <w:r w:rsidR="00B54D98" w:rsidRPr="009963D8">
        <w:rPr>
          <w:rFonts w:ascii="Arial" w:hAnsi="Arial" w:cs="Arial"/>
          <w:b/>
          <w:sz w:val="24"/>
          <w:szCs w:val="24"/>
        </w:rPr>
        <w:t>1</w:t>
      </w:r>
    </w:p>
    <w:p w14:paraId="3351A2AB" w14:textId="77777777" w:rsidR="004E5BBD" w:rsidRPr="009963D8" w:rsidRDefault="004E5BBD" w:rsidP="004E5BB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Jeżeli na karcie do głosowania nie zapisano imienia i nazwiska</w:t>
      </w:r>
      <w:r w:rsidR="00B54D98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według §</w:t>
      </w:r>
      <w:r w:rsidR="00B54D98" w:rsidRPr="009963D8">
        <w:rPr>
          <w:rFonts w:ascii="Arial" w:hAnsi="Arial" w:cs="Arial"/>
          <w:bCs/>
          <w:sz w:val="24"/>
          <w:szCs w:val="24"/>
        </w:rPr>
        <w:t xml:space="preserve"> 20</w:t>
      </w:r>
      <w:r w:rsidRPr="009963D8">
        <w:rPr>
          <w:rFonts w:ascii="Arial" w:hAnsi="Arial" w:cs="Arial"/>
          <w:bCs/>
          <w:sz w:val="24"/>
          <w:szCs w:val="24"/>
        </w:rPr>
        <w:t xml:space="preserve"> ust. 1 lub oddano głos na więcej niż jednego kandydata</w:t>
      </w:r>
      <w:r w:rsidR="00E63D21" w:rsidRPr="009963D8">
        <w:rPr>
          <w:rFonts w:ascii="Arial" w:hAnsi="Arial" w:cs="Arial"/>
          <w:bCs/>
          <w:sz w:val="24"/>
          <w:szCs w:val="24"/>
        </w:rPr>
        <w:t xml:space="preserve"> – </w:t>
      </w:r>
      <w:r w:rsidRPr="009963D8">
        <w:rPr>
          <w:rFonts w:ascii="Arial" w:hAnsi="Arial" w:cs="Arial"/>
          <w:bCs/>
          <w:sz w:val="24"/>
          <w:szCs w:val="24"/>
        </w:rPr>
        <w:t>głos uznaje się za nieważny.</w:t>
      </w:r>
    </w:p>
    <w:p w14:paraId="5DDA4293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2</w:t>
      </w:r>
      <w:r w:rsidR="00E63D21" w:rsidRPr="009963D8">
        <w:rPr>
          <w:rFonts w:ascii="Arial" w:hAnsi="Arial" w:cs="Arial"/>
          <w:b/>
          <w:sz w:val="24"/>
          <w:szCs w:val="24"/>
        </w:rPr>
        <w:t>2</w:t>
      </w:r>
    </w:p>
    <w:p w14:paraId="1938F40C" w14:textId="77777777" w:rsidR="004E5BBD" w:rsidRPr="009963D8" w:rsidRDefault="004E5BBD" w:rsidP="004E5BBD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Karta do głosowania jest nieważna, jeżeli: </w:t>
      </w:r>
    </w:p>
    <w:p w14:paraId="38F72064" w14:textId="77777777" w:rsidR="004E5BBD" w:rsidRPr="009963D8" w:rsidRDefault="00292CFA" w:rsidP="004E5BBD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</w:t>
      </w:r>
      <w:r w:rsidR="004E5BBD" w:rsidRPr="009963D8">
        <w:rPr>
          <w:rFonts w:ascii="Arial" w:hAnsi="Arial" w:cs="Arial"/>
          <w:bCs/>
          <w:sz w:val="24"/>
          <w:szCs w:val="24"/>
        </w:rPr>
        <w:t>ostała uszkodzona w sposób uniemożliwiający jej odczytanie;</w:t>
      </w:r>
    </w:p>
    <w:p w14:paraId="7BA2605C" w14:textId="609220E0" w:rsidR="004E5BBD" w:rsidRPr="0043747C" w:rsidRDefault="00292CFA" w:rsidP="004E5BBD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</w:t>
      </w:r>
      <w:r w:rsidR="004E5BBD" w:rsidRPr="009963D8">
        <w:rPr>
          <w:rFonts w:ascii="Arial" w:hAnsi="Arial" w:cs="Arial"/>
          <w:bCs/>
          <w:sz w:val="24"/>
          <w:szCs w:val="24"/>
        </w:rPr>
        <w:t>ie jest zgodna z</w:t>
      </w:r>
      <w:r w:rsidR="00033024" w:rsidRPr="009963D8">
        <w:rPr>
          <w:rFonts w:ascii="Arial" w:hAnsi="Arial" w:cs="Arial"/>
          <w:bCs/>
          <w:sz w:val="24"/>
          <w:szCs w:val="24"/>
        </w:rPr>
        <w:t>e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wzore</w:t>
      </w:r>
      <w:r w:rsidR="004E5BBD" w:rsidRPr="0043747C">
        <w:rPr>
          <w:rFonts w:ascii="Arial" w:hAnsi="Arial" w:cs="Arial"/>
          <w:bCs/>
          <w:sz w:val="24"/>
          <w:szCs w:val="24"/>
        </w:rPr>
        <w:t>m karty do głosowania</w:t>
      </w:r>
      <w:r w:rsidRPr="0043747C">
        <w:rPr>
          <w:rFonts w:ascii="Arial" w:hAnsi="Arial" w:cs="Arial"/>
          <w:bCs/>
          <w:sz w:val="24"/>
          <w:szCs w:val="24"/>
        </w:rPr>
        <w:t xml:space="preserve">, </w:t>
      </w:r>
      <w:r w:rsidR="003D6502" w:rsidRPr="0043747C">
        <w:rPr>
          <w:rFonts w:ascii="Arial" w:hAnsi="Arial" w:cs="Arial"/>
          <w:bCs/>
          <w:sz w:val="24"/>
          <w:szCs w:val="24"/>
        </w:rPr>
        <w:t xml:space="preserve">o której mowa </w:t>
      </w:r>
      <w:r w:rsidRPr="0043747C">
        <w:rPr>
          <w:rFonts w:ascii="Arial" w:hAnsi="Arial" w:cs="Arial"/>
          <w:bCs/>
          <w:sz w:val="24"/>
          <w:szCs w:val="24"/>
        </w:rPr>
        <w:t xml:space="preserve">w </w:t>
      </w:r>
      <w:r w:rsidRPr="0043747C">
        <w:rPr>
          <w:rFonts w:ascii="Arial" w:hAnsi="Arial" w:cs="Arial"/>
          <w:sz w:val="24"/>
          <w:szCs w:val="24"/>
        </w:rPr>
        <w:t>§ 18 ust. 3</w:t>
      </w:r>
      <w:r w:rsidR="00033024" w:rsidRPr="0043747C">
        <w:rPr>
          <w:rFonts w:ascii="Arial" w:hAnsi="Arial" w:cs="Arial"/>
          <w:sz w:val="24"/>
          <w:szCs w:val="24"/>
        </w:rPr>
        <w:t>;</w:t>
      </w:r>
    </w:p>
    <w:p w14:paraId="1F57A6EE" w14:textId="77777777" w:rsidR="004E5BBD" w:rsidRPr="0043747C" w:rsidRDefault="003B44F7" w:rsidP="004E5BBD">
      <w:pPr>
        <w:pStyle w:val="Akapitzlist"/>
        <w:numPr>
          <w:ilvl w:val="0"/>
          <w:numId w:val="25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43747C">
        <w:rPr>
          <w:rFonts w:ascii="Arial" w:hAnsi="Arial" w:cs="Arial"/>
          <w:bCs/>
          <w:sz w:val="24"/>
          <w:szCs w:val="24"/>
        </w:rPr>
        <w:t>n</w:t>
      </w:r>
      <w:r w:rsidR="004E5BBD" w:rsidRPr="0043747C">
        <w:rPr>
          <w:rFonts w:ascii="Arial" w:hAnsi="Arial" w:cs="Arial"/>
          <w:bCs/>
          <w:sz w:val="24"/>
          <w:szCs w:val="24"/>
        </w:rPr>
        <w:t xml:space="preserve">ie jest opatrzona pieczęcią </w:t>
      </w:r>
      <w:r w:rsidR="00033024" w:rsidRPr="0043747C">
        <w:rPr>
          <w:rFonts w:ascii="Arial" w:hAnsi="Arial" w:cs="Arial"/>
          <w:bCs/>
          <w:sz w:val="24"/>
          <w:szCs w:val="24"/>
        </w:rPr>
        <w:t>s</w:t>
      </w:r>
      <w:r w:rsidR="004E5BBD" w:rsidRPr="0043747C">
        <w:rPr>
          <w:rFonts w:ascii="Arial" w:hAnsi="Arial" w:cs="Arial"/>
          <w:bCs/>
          <w:sz w:val="24"/>
          <w:szCs w:val="24"/>
        </w:rPr>
        <w:t xml:space="preserve">tudenckiej </w:t>
      </w:r>
      <w:r w:rsidR="00033024" w:rsidRPr="0043747C">
        <w:rPr>
          <w:rFonts w:ascii="Arial" w:hAnsi="Arial" w:cs="Arial"/>
          <w:bCs/>
          <w:sz w:val="24"/>
          <w:szCs w:val="24"/>
        </w:rPr>
        <w:t>ko</w:t>
      </w:r>
      <w:r w:rsidR="004E5BBD" w:rsidRPr="0043747C">
        <w:rPr>
          <w:rFonts w:ascii="Arial" w:hAnsi="Arial" w:cs="Arial"/>
          <w:bCs/>
          <w:sz w:val="24"/>
          <w:szCs w:val="24"/>
        </w:rPr>
        <w:t xml:space="preserve">misji </w:t>
      </w:r>
      <w:r w:rsidR="00033024" w:rsidRPr="0043747C">
        <w:rPr>
          <w:rFonts w:ascii="Arial" w:hAnsi="Arial" w:cs="Arial"/>
          <w:bCs/>
          <w:sz w:val="24"/>
          <w:szCs w:val="24"/>
        </w:rPr>
        <w:t>w</w:t>
      </w:r>
      <w:r w:rsidR="004E5BBD" w:rsidRPr="0043747C">
        <w:rPr>
          <w:rFonts w:ascii="Arial" w:hAnsi="Arial" w:cs="Arial"/>
          <w:bCs/>
          <w:sz w:val="24"/>
          <w:szCs w:val="24"/>
        </w:rPr>
        <w:t>yborczej.</w:t>
      </w:r>
    </w:p>
    <w:p w14:paraId="00ABB588" w14:textId="61041C4C" w:rsidR="004E5BBD" w:rsidRPr="009963D8" w:rsidRDefault="004E5BBD" w:rsidP="004E5BBD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3747C">
        <w:rPr>
          <w:rFonts w:ascii="Arial" w:hAnsi="Arial" w:cs="Arial"/>
          <w:bCs/>
          <w:sz w:val="24"/>
          <w:szCs w:val="24"/>
        </w:rPr>
        <w:t>Kart</w:t>
      </w:r>
      <w:r w:rsidR="0071783D" w:rsidRPr="0043747C">
        <w:rPr>
          <w:rFonts w:ascii="Arial" w:hAnsi="Arial" w:cs="Arial"/>
          <w:bCs/>
          <w:sz w:val="24"/>
          <w:szCs w:val="24"/>
        </w:rPr>
        <w:t>y</w:t>
      </w:r>
      <w:r w:rsidRPr="0043747C">
        <w:rPr>
          <w:rFonts w:ascii="Arial" w:hAnsi="Arial" w:cs="Arial"/>
          <w:bCs/>
          <w:sz w:val="24"/>
          <w:szCs w:val="24"/>
        </w:rPr>
        <w:t xml:space="preserve"> do głosowania</w:t>
      </w:r>
      <w:r w:rsidR="0071783D" w:rsidRPr="0043747C">
        <w:rPr>
          <w:rFonts w:ascii="Arial" w:hAnsi="Arial" w:cs="Arial"/>
          <w:bCs/>
          <w:sz w:val="24"/>
          <w:szCs w:val="24"/>
        </w:rPr>
        <w:t xml:space="preserve">, która została przedarta </w:t>
      </w:r>
      <w:r w:rsidRPr="0043747C">
        <w:rPr>
          <w:rFonts w:ascii="Arial" w:hAnsi="Arial" w:cs="Arial"/>
          <w:bCs/>
          <w:sz w:val="24"/>
          <w:szCs w:val="24"/>
        </w:rPr>
        <w:t>całkowicie</w:t>
      </w:r>
      <w:r w:rsidR="003D6502" w:rsidRPr="0043747C">
        <w:rPr>
          <w:rFonts w:ascii="Arial" w:hAnsi="Arial" w:cs="Arial"/>
          <w:bCs/>
          <w:sz w:val="24"/>
          <w:szCs w:val="24"/>
        </w:rPr>
        <w:t>,</w:t>
      </w:r>
      <w:r w:rsidRPr="0043747C">
        <w:rPr>
          <w:rFonts w:ascii="Arial" w:hAnsi="Arial" w:cs="Arial"/>
          <w:bCs/>
          <w:sz w:val="24"/>
          <w:szCs w:val="24"/>
        </w:rPr>
        <w:t xml:space="preserve"> na </w:t>
      </w:r>
      <w:r w:rsidRPr="009963D8">
        <w:rPr>
          <w:rFonts w:ascii="Arial" w:hAnsi="Arial" w:cs="Arial"/>
          <w:bCs/>
          <w:sz w:val="24"/>
          <w:szCs w:val="24"/>
        </w:rPr>
        <w:t xml:space="preserve">dwie lub więcej </w:t>
      </w:r>
      <w:r w:rsidR="0071783D" w:rsidRPr="009963D8">
        <w:rPr>
          <w:rFonts w:ascii="Arial" w:hAnsi="Arial" w:cs="Arial"/>
          <w:bCs/>
          <w:sz w:val="24"/>
          <w:szCs w:val="24"/>
        </w:rPr>
        <w:br/>
      </w:r>
      <w:r w:rsidRPr="009963D8">
        <w:rPr>
          <w:rFonts w:ascii="Arial" w:hAnsi="Arial" w:cs="Arial"/>
          <w:bCs/>
          <w:sz w:val="24"/>
          <w:szCs w:val="24"/>
        </w:rPr>
        <w:t>części</w:t>
      </w:r>
      <w:r w:rsidR="0071783D" w:rsidRPr="009963D8">
        <w:rPr>
          <w:rFonts w:ascii="Arial" w:hAnsi="Arial" w:cs="Arial"/>
          <w:bCs/>
          <w:sz w:val="24"/>
          <w:szCs w:val="24"/>
        </w:rPr>
        <w:t xml:space="preserve"> – </w:t>
      </w:r>
      <w:r w:rsidRPr="009963D8">
        <w:rPr>
          <w:rFonts w:ascii="Arial" w:hAnsi="Arial" w:cs="Arial"/>
          <w:bCs/>
          <w:sz w:val="24"/>
          <w:szCs w:val="24"/>
        </w:rPr>
        <w:t>nie</w:t>
      </w:r>
      <w:r w:rsidR="0071783D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bierze się pod uwagę.</w:t>
      </w:r>
    </w:p>
    <w:p w14:paraId="565FD74E" w14:textId="77777777" w:rsidR="004E5BBD" w:rsidRPr="009963D8" w:rsidRDefault="004E5BBD" w:rsidP="004E5BBD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 przypadkach spornych</w:t>
      </w:r>
      <w:r w:rsidR="00E67E48" w:rsidRPr="009963D8">
        <w:rPr>
          <w:rFonts w:ascii="Arial" w:hAnsi="Arial" w:cs="Arial"/>
          <w:bCs/>
          <w:sz w:val="24"/>
          <w:szCs w:val="24"/>
        </w:rPr>
        <w:t>, dotyczących ważności karty do głosowania,</w:t>
      </w:r>
      <w:r w:rsidRPr="009963D8">
        <w:rPr>
          <w:rFonts w:ascii="Arial" w:hAnsi="Arial" w:cs="Arial"/>
          <w:bCs/>
          <w:sz w:val="24"/>
          <w:szCs w:val="24"/>
        </w:rPr>
        <w:t xml:space="preserve"> decyzję podejmuje </w:t>
      </w:r>
      <w:r w:rsidR="00E67E48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rzewodniczący </w:t>
      </w:r>
      <w:r w:rsidR="0015615A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E67E48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E67E48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yborczej.</w:t>
      </w:r>
    </w:p>
    <w:p w14:paraId="35D3AE51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2</w:t>
      </w:r>
      <w:r w:rsidR="0015615A" w:rsidRPr="009963D8">
        <w:rPr>
          <w:rFonts w:ascii="Arial" w:hAnsi="Arial" w:cs="Arial"/>
          <w:b/>
          <w:sz w:val="24"/>
          <w:szCs w:val="24"/>
        </w:rPr>
        <w:t>3</w:t>
      </w:r>
    </w:p>
    <w:p w14:paraId="14D33CB5" w14:textId="77777777" w:rsidR="004E5BBD" w:rsidRPr="009963D8" w:rsidRDefault="004E5BBD" w:rsidP="004E5BBD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9E0F78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9E0F78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sporządza </w:t>
      </w:r>
      <w:r w:rsidR="009E0F78" w:rsidRPr="009963D8">
        <w:rPr>
          <w:rFonts w:ascii="Arial" w:hAnsi="Arial" w:cs="Arial"/>
          <w:bCs/>
          <w:sz w:val="24"/>
          <w:szCs w:val="24"/>
        </w:rPr>
        <w:t xml:space="preserve">protokół z przeprowadzonych wyborów </w:t>
      </w:r>
      <w:r w:rsidR="009E0F78" w:rsidRPr="009963D8">
        <w:rPr>
          <w:rFonts w:ascii="Arial" w:hAnsi="Arial" w:cs="Arial"/>
          <w:bCs/>
          <w:sz w:val="24"/>
          <w:szCs w:val="24"/>
        </w:rPr>
        <w:br/>
      </w:r>
      <w:r w:rsidRPr="009963D8">
        <w:rPr>
          <w:rFonts w:ascii="Arial" w:hAnsi="Arial" w:cs="Arial"/>
          <w:bCs/>
          <w:sz w:val="24"/>
          <w:szCs w:val="24"/>
        </w:rPr>
        <w:t>w jednym egzemplarzu.</w:t>
      </w:r>
    </w:p>
    <w:p w14:paraId="06CCB915" w14:textId="77777777" w:rsidR="004E5BBD" w:rsidRPr="009963D8" w:rsidRDefault="002354C6" w:rsidP="004E5BBD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Protokół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wyborczy</w:t>
      </w:r>
      <w:r w:rsidRPr="009963D8">
        <w:rPr>
          <w:rFonts w:ascii="Arial" w:hAnsi="Arial" w:cs="Arial"/>
          <w:bCs/>
          <w:sz w:val="24"/>
          <w:szCs w:val="24"/>
        </w:rPr>
        <w:t xml:space="preserve"> zawiera liczbę:</w:t>
      </w:r>
    </w:p>
    <w:p w14:paraId="76E51F7C" w14:textId="77777777" w:rsidR="004E5BBD" w:rsidRPr="009963D8" w:rsidRDefault="002354C6" w:rsidP="004E5BBD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</w:t>
      </w:r>
      <w:r w:rsidR="004E5BBD" w:rsidRPr="009963D8">
        <w:rPr>
          <w:rFonts w:ascii="Arial" w:hAnsi="Arial" w:cs="Arial"/>
          <w:bCs/>
          <w:sz w:val="24"/>
          <w:szCs w:val="24"/>
        </w:rPr>
        <w:t>sób uprawnionych do głosowania w danym okręgu wyborczym;</w:t>
      </w:r>
    </w:p>
    <w:p w14:paraId="4EF5D57A" w14:textId="77777777" w:rsidR="004E5BBD" w:rsidRPr="009963D8" w:rsidRDefault="002354C6" w:rsidP="004E5BBD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</w:t>
      </w:r>
      <w:r w:rsidR="004E5BBD" w:rsidRPr="009963D8">
        <w:rPr>
          <w:rFonts w:ascii="Arial" w:hAnsi="Arial" w:cs="Arial"/>
          <w:bCs/>
          <w:sz w:val="24"/>
          <w:szCs w:val="24"/>
        </w:rPr>
        <w:t>sób, którym wydano karty do głosowania;</w:t>
      </w:r>
    </w:p>
    <w:p w14:paraId="480B85DB" w14:textId="77777777" w:rsidR="004E5BBD" w:rsidRPr="009963D8" w:rsidRDefault="002354C6" w:rsidP="004E5BBD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>art wyjętych z urny;</w:t>
      </w:r>
    </w:p>
    <w:p w14:paraId="7D1B08E8" w14:textId="77777777" w:rsidR="004E5BBD" w:rsidRPr="009963D8" w:rsidRDefault="002354C6" w:rsidP="004E5BBD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>art nieważnych;</w:t>
      </w:r>
    </w:p>
    <w:p w14:paraId="1131B122" w14:textId="77777777" w:rsidR="004E5BBD" w:rsidRPr="009963D8" w:rsidRDefault="002354C6" w:rsidP="004E5BBD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>art ważnych;</w:t>
      </w:r>
    </w:p>
    <w:p w14:paraId="3A651AC7" w14:textId="77777777" w:rsidR="004E5BBD" w:rsidRPr="009963D8" w:rsidRDefault="002354C6" w:rsidP="004E5BBD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g</w:t>
      </w:r>
      <w:r w:rsidR="004E5BBD" w:rsidRPr="009963D8">
        <w:rPr>
          <w:rFonts w:ascii="Arial" w:hAnsi="Arial" w:cs="Arial"/>
          <w:bCs/>
          <w:sz w:val="24"/>
          <w:szCs w:val="24"/>
        </w:rPr>
        <w:t>łosów ważnych oddanych na poszczególnych kandydatów;</w:t>
      </w:r>
    </w:p>
    <w:p w14:paraId="53C10B53" w14:textId="77777777" w:rsidR="004E5BBD" w:rsidRPr="009963D8" w:rsidRDefault="002354C6" w:rsidP="004E5BBD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</w:t>
      </w:r>
      <w:r w:rsidR="004E5BBD" w:rsidRPr="009963D8">
        <w:rPr>
          <w:rFonts w:ascii="Arial" w:hAnsi="Arial" w:cs="Arial"/>
          <w:bCs/>
          <w:sz w:val="24"/>
          <w:szCs w:val="24"/>
        </w:rPr>
        <w:t>iewykorzystanych kart do głosowania.</w:t>
      </w:r>
    </w:p>
    <w:p w14:paraId="2FDC507C" w14:textId="54001F2C" w:rsidR="004E5BBD" w:rsidRPr="009963D8" w:rsidRDefault="00521CE0" w:rsidP="004E5BBD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Protokół zawiera </w:t>
      </w:r>
      <w:r w:rsidR="003D6502" w:rsidRPr="009963D8">
        <w:rPr>
          <w:rFonts w:ascii="Arial" w:hAnsi="Arial" w:cs="Arial"/>
          <w:bCs/>
          <w:sz w:val="24"/>
          <w:szCs w:val="24"/>
        </w:rPr>
        <w:t xml:space="preserve">także miejsce oraz </w:t>
      </w:r>
      <w:r w:rsidRPr="009963D8">
        <w:rPr>
          <w:rFonts w:ascii="Arial" w:hAnsi="Arial" w:cs="Arial"/>
          <w:bCs/>
          <w:sz w:val="24"/>
          <w:szCs w:val="24"/>
        </w:rPr>
        <w:t>godzinę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rozpoczęcia i zakończenia głosowania oraz inne decyzje podjęte przez </w:t>
      </w:r>
      <w:r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tudencką </w:t>
      </w: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omisję </w:t>
      </w:r>
      <w:r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>yborczą, jak również inne istotne okoliczności związane z przebiegiem głosowania.</w:t>
      </w:r>
    </w:p>
    <w:p w14:paraId="32087D04" w14:textId="77777777" w:rsidR="004E5BBD" w:rsidRPr="009963D8" w:rsidRDefault="00F8214F" w:rsidP="004E5BBD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Wszys</w:t>
      </w:r>
      <w:r w:rsidR="000D3D8D" w:rsidRPr="009963D8">
        <w:rPr>
          <w:rFonts w:ascii="Arial" w:hAnsi="Arial" w:cs="Arial"/>
          <w:bCs/>
          <w:sz w:val="24"/>
          <w:szCs w:val="24"/>
        </w:rPr>
        <w:t xml:space="preserve">cy członkowie </w:t>
      </w:r>
      <w:r w:rsidRPr="009963D8">
        <w:rPr>
          <w:rFonts w:ascii="Arial" w:hAnsi="Arial" w:cs="Arial"/>
          <w:bCs/>
          <w:sz w:val="24"/>
          <w:szCs w:val="24"/>
        </w:rPr>
        <w:t>studenckiej komisji wyborczej obecn</w:t>
      </w:r>
      <w:r w:rsidR="000D3D8D" w:rsidRPr="009963D8">
        <w:rPr>
          <w:rFonts w:ascii="Arial" w:hAnsi="Arial" w:cs="Arial"/>
          <w:bCs/>
          <w:sz w:val="24"/>
          <w:szCs w:val="24"/>
        </w:rPr>
        <w:t>i</w:t>
      </w:r>
      <w:r w:rsidRPr="009963D8">
        <w:rPr>
          <w:rFonts w:ascii="Arial" w:hAnsi="Arial" w:cs="Arial"/>
          <w:bCs/>
          <w:sz w:val="24"/>
          <w:szCs w:val="24"/>
        </w:rPr>
        <w:t xml:space="preserve"> podczas wyborów podpisują p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rotokół i </w:t>
      </w:r>
      <w:r w:rsidRPr="009963D8">
        <w:rPr>
          <w:rFonts w:ascii="Arial" w:hAnsi="Arial" w:cs="Arial"/>
          <w:bCs/>
          <w:sz w:val="24"/>
          <w:szCs w:val="24"/>
        </w:rPr>
        <w:t xml:space="preserve">parafują 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każdą ze stron. Protokół opatruje się pieczęcią </w:t>
      </w:r>
      <w:r w:rsidR="00521CE0"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521CE0"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521CE0"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>yborczej.</w:t>
      </w:r>
    </w:p>
    <w:p w14:paraId="0AB0BF60" w14:textId="77777777" w:rsidR="004E5BBD" w:rsidRPr="009963D8" w:rsidRDefault="00F8214F" w:rsidP="004E5BBD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Członkom studenckiej komisji wyborczej przysługuje p</w:t>
      </w:r>
      <w:r w:rsidR="004E5BBD" w:rsidRPr="009963D8">
        <w:rPr>
          <w:rFonts w:ascii="Arial" w:hAnsi="Arial" w:cs="Arial"/>
          <w:bCs/>
          <w:sz w:val="24"/>
          <w:szCs w:val="24"/>
        </w:rPr>
        <w:t>rawo wniesienia uwag do protokołu z zastrzeżeniem, że nie zwalnia ich to z obowiązku podpisania protokołu.</w:t>
      </w:r>
    </w:p>
    <w:p w14:paraId="39AA6CD7" w14:textId="77777777" w:rsidR="004E5BBD" w:rsidRPr="009963D8" w:rsidRDefault="004E5BBD" w:rsidP="004E5BBD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Odpisy protokołu wyborczego przekazuje się:</w:t>
      </w:r>
    </w:p>
    <w:p w14:paraId="5A1E38F7" w14:textId="77777777" w:rsidR="004E5BBD" w:rsidRPr="009963D8" w:rsidRDefault="004C235F" w:rsidP="004E5BBD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d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 dokumentacji </w:t>
      </w:r>
      <w:r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>amorządu;</w:t>
      </w:r>
    </w:p>
    <w:p w14:paraId="547C32CC" w14:textId="77777777" w:rsidR="004E5BBD" w:rsidRPr="009963D8" w:rsidRDefault="004C235F" w:rsidP="004E5BBD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</w:t>
      </w:r>
      <w:r w:rsidR="004E5BBD" w:rsidRPr="009963D8">
        <w:rPr>
          <w:rFonts w:ascii="Arial" w:hAnsi="Arial" w:cs="Arial"/>
          <w:bCs/>
          <w:sz w:val="24"/>
          <w:szCs w:val="24"/>
        </w:rPr>
        <w:t>rorektorowi ds. nauczania;</w:t>
      </w:r>
    </w:p>
    <w:p w14:paraId="3BB5987F" w14:textId="77777777" w:rsidR="004E5BBD" w:rsidRPr="009963D8" w:rsidRDefault="004C235F" w:rsidP="004E5BBD">
      <w:pPr>
        <w:pStyle w:val="Akapitzlist"/>
        <w:numPr>
          <w:ilvl w:val="0"/>
          <w:numId w:val="28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d</w:t>
      </w:r>
      <w:r w:rsidR="004E5BBD" w:rsidRPr="009963D8">
        <w:rPr>
          <w:rFonts w:ascii="Arial" w:hAnsi="Arial" w:cs="Arial"/>
          <w:bCs/>
          <w:sz w:val="24"/>
          <w:szCs w:val="24"/>
        </w:rPr>
        <w:t>o wiadomości studentów Uczelni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40A8188D" w14:textId="464D363C" w:rsidR="004E5BBD" w:rsidRPr="009963D8" w:rsidRDefault="004E5BBD" w:rsidP="004E5BBD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E53367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E53367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</w:t>
      </w:r>
      <w:r w:rsidR="00F1007E" w:rsidRPr="009963D8">
        <w:rPr>
          <w:rFonts w:ascii="Arial" w:hAnsi="Arial" w:cs="Arial"/>
          <w:bCs/>
          <w:sz w:val="24"/>
          <w:szCs w:val="24"/>
        </w:rPr>
        <w:t xml:space="preserve">przekazuje kandydatowi </w:t>
      </w:r>
      <w:r w:rsidR="002A58B5" w:rsidRPr="009963D8">
        <w:rPr>
          <w:rFonts w:ascii="Arial" w:hAnsi="Arial" w:cs="Arial"/>
          <w:bCs/>
          <w:sz w:val="24"/>
          <w:szCs w:val="24"/>
        </w:rPr>
        <w:t xml:space="preserve">kopię protokołu w formie elektronicznej </w:t>
      </w:r>
      <w:r w:rsidRPr="009963D8">
        <w:rPr>
          <w:rFonts w:ascii="Arial" w:hAnsi="Arial" w:cs="Arial"/>
          <w:bCs/>
          <w:sz w:val="24"/>
          <w:szCs w:val="24"/>
        </w:rPr>
        <w:t xml:space="preserve">na </w:t>
      </w:r>
      <w:r w:rsidR="002A58B5" w:rsidRPr="009963D8">
        <w:rPr>
          <w:rFonts w:ascii="Arial" w:hAnsi="Arial" w:cs="Arial"/>
          <w:bCs/>
          <w:sz w:val="24"/>
          <w:szCs w:val="24"/>
        </w:rPr>
        <w:t xml:space="preserve">jego </w:t>
      </w:r>
      <w:r w:rsidRPr="009963D8">
        <w:rPr>
          <w:rFonts w:ascii="Arial" w:hAnsi="Arial" w:cs="Arial"/>
          <w:bCs/>
          <w:sz w:val="24"/>
          <w:szCs w:val="24"/>
        </w:rPr>
        <w:t>prośbę</w:t>
      </w:r>
      <w:r w:rsidR="000F5F90">
        <w:rPr>
          <w:rFonts w:ascii="Arial" w:hAnsi="Arial" w:cs="Arial"/>
          <w:bCs/>
          <w:sz w:val="24"/>
          <w:szCs w:val="24"/>
        </w:rPr>
        <w:t>.</w:t>
      </w:r>
    </w:p>
    <w:p w14:paraId="0BC2BFF4" w14:textId="7CE88953" w:rsidR="004E5BBD" w:rsidRPr="009963D8" w:rsidRDefault="00FF3132" w:rsidP="004E5BBD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Kandydat, który otrzymał najwięcej </w:t>
      </w:r>
      <w:r w:rsidR="003D6502" w:rsidRPr="009963D8">
        <w:rPr>
          <w:rFonts w:ascii="Arial" w:hAnsi="Arial" w:cs="Arial"/>
          <w:bCs/>
          <w:sz w:val="24"/>
          <w:szCs w:val="24"/>
        </w:rPr>
        <w:t xml:space="preserve">ważnych </w:t>
      </w:r>
      <w:r w:rsidRPr="009963D8">
        <w:rPr>
          <w:rFonts w:ascii="Arial" w:hAnsi="Arial" w:cs="Arial"/>
          <w:bCs/>
          <w:sz w:val="24"/>
          <w:szCs w:val="24"/>
        </w:rPr>
        <w:t>głosów w danym okręgu wyborczym zostaje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E53367" w:rsidRPr="009963D8">
        <w:rPr>
          <w:rFonts w:ascii="Arial" w:hAnsi="Arial" w:cs="Arial"/>
          <w:bCs/>
          <w:sz w:val="24"/>
          <w:szCs w:val="24"/>
        </w:rPr>
        <w:t>p</w:t>
      </w:r>
      <w:r w:rsidR="004E5BBD" w:rsidRPr="009963D8">
        <w:rPr>
          <w:rFonts w:ascii="Arial" w:hAnsi="Arial" w:cs="Arial"/>
          <w:bCs/>
          <w:sz w:val="24"/>
          <w:szCs w:val="24"/>
        </w:rPr>
        <w:t>rzewodnicząc</w:t>
      </w:r>
      <w:r w:rsidR="00E53367" w:rsidRPr="009963D8">
        <w:rPr>
          <w:rFonts w:ascii="Arial" w:hAnsi="Arial" w:cs="Arial"/>
          <w:bCs/>
          <w:sz w:val="24"/>
          <w:szCs w:val="24"/>
        </w:rPr>
        <w:t>ym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WRSS</w:t>
      </w:r>
      <w:r w:rsidR="00DD17E3" w:rsidRPr="009963D8">
        <w:rPr>
          <w:rFonts w:ascii="Arial" w:hAnsi="Arial" w:cs="Arial"/>
          <w:bCs/>
          <w:sz w:val="24"/>
          <w:szCs w:val="24"/>
        </w:rPr>
        <w:t>.</w:t>
      </w:r>
    </w:p>
    <w:p w14:paraId="494AA83D" w14:textId="77777777" w:rsidR="004E5BBD" w:rsidRPr="009963D8" w:rsidRDefault="004E5BBD" w:rsidP="004E5BBD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Jeżeli </w:t>
      </w:r>
      <w:r w:rsidR="00E53367" w:rsidRPr="009963D8">
        <w:rPr>
          <w:rFonts w:ascii="Arial" w:hAnsi="Arial" w:cs="Arial"/>
          <w:bCs/>
          <w:sz w:val="24"/>
          <w:szCs w:val="24"/>
        </w:rPr>
        <w:t xml:space="preserve">dwóch </w:t>
      </w:r>
      <w:r w:rsidRPr="009963D8">
        <w:rPr>
          <w:rFonts w:ascii="Arial" w:hAnsi="Arial" w:cs="Arial"/>
          <w:bCs/>
          <w:sz w:val="24"/>
          <w:szCs w:val="24"/>
        </w:rPr>
        <w:t>lub więcej kandydatów otrzymało równą liczbę głosów, o wyborze rozstrzyga dodatkowe głosowanie przeprowadzone pomiędzy tymi kandydatami.</w:t>
      </w:r>
    </w:p>
    <w:p w14:paraId="502519A1" w14:textId="77777777" w:rsidR="004E5BBD" w:rsidRPr="009963D8" w:rsidRDefault="004E5BBD" w:rsidP="004E5BBD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Głosowanie, </w:t>
      </w:r>
      <w:r w:rsidR="00E53367" w:rsidRPr="009963D8">
        <w:rPr>
          <w:rFonts w:ascii="Arial" w:hAnsi="Arial" w:cs="Arial"/>
          <w:bCs/>
          <w:sz w:val="24"/>
          <w:szCs w:val="24"/>
        </w:rPr>
        <w:t>o którym mowa w</w:t>
      </w:r>
      <w:r w:rsidRPr="009963D8">
        <w:rPr>
          <w:rFonts w:ascii="Arial" w:hAnsi="Arial" w:cs="Arial"/>
          <w:bCs/>
          <w:sz w:val="24"/>
          <w:szCs w:val="24"/>
        </w:rPr>
        <w:t xml:space="preserve"> ust. 9</w:t>
      </w:r>
      <w:r w:rsidR="00E53367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ogłasza </w:t>
      </w:r>
      <w:r w:rsidR="00E53367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tudencka </w:t>
      </w:r>
      <w:r w:rsidR="00E53367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E53367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</w:t>
      </w:r>
      <w:r w:rsidR="00E53367" w:rsidRPr="009963D8">
        <w:rPr>
          <w:rFonts w:ascii="Arial" w:hAnsi="Arial" w:cs="Arial"/>
          <w:bCs/>
          <w:sz w:val="24"/>
          <w:szCs w:val="24"/>
        </w:rPr>
        <w:br/>
      </w:r>
      <w:r w:rsidRPr="009963D8">
        <w:rPr>
          <w:rFonts w:ascii="Arial" w:hAnsi="Arial" w:cs="Arial"/>
          <w:bCs/>
          <w:sz w:val="24"/>
          <w:szCs w:val="24"/>
        </w:rPr>
        <w:t>w ciągu 3 dni roboczych od ogłoszenia wyników wyborów i przedstawia</w:t>
      </w:r>
      <w:r w:rsidR="00E53367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E53367" w:rsidRPr="009963D8">
        <w:rPr>
          <w:rFonts w:ascii="Arial" w:hAnsi="Arial" w:cs="Arial"/>
          <w:bCs/>
          <w:sz w:val="24"/>
          <w:szCs w:val="24"/>
        </w:rPr>
        <w:br/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 komunika</w:t>
      </w:r>
      <w:r w:rsidR="00E53367" w:rsidRPr="009963D8">
        <w:rPr>
          <w:rFonts w:ascii="Arial" w:hAnsi="Arial" w:cs="Arial"/>
          <w:bCs/>
          <w:sz w:val="24"/>
          <w:szCs w:val="24"/>
        </w:rPr>
        <w:t>cie</w:t>
      </w:r>
      <w:r w:rsidRPr="009963D8">
        <w:rPr>
          <w:rFonts w:ascii="Arial" w:hAnsi="Arial" w:cs="Arial"/>
          <w:bCs/>
          <w:sz w:val="24"/>
          <w:szCs w:val="24"/>
        </w:rPr>
        <w:t xml:space="preserve"> wyborcz</w:t>
      </w:r>
      <w:r w:rsidR="00E53367" w:rsidRPr="009963D8">
        <w:rPr>
          <w:rFonts w:ascii="Arial" w:hAnsi="Arial" w:cs="Arial"/>
          <w:bCs/>
          <w:sz w:val="24"/>
          <w:szCs w:val="24"/>
        </w:rPr>
        <w:t>ym</w:t>
      </w:r>
      <w:r w:rsidRPr="009963D8">
        <w:rPr>
          <w:rFonts w:ascii="Arial" w:hAnsi="Arial" w:cs="Arial"/>
          <w:bCs/>
          <w:sz w:val="24"/>
          <w:szCs w:val="24"/>
        </w:rPr>
        <w:t xml:space="preserve"> zasady przeprowadzania tych wyborów.</w:t>
      </w:r>
    </w:p>
    <w:p w14:paraId="60B44551" w14:textId="77777777" w:rsidR="00D9577B" w:rsidRPr="009963D8" w:rsidRDefault="00D9577B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  <w:sectPr w:rsidR="00D9577B" w:rsidRPr="009963D8" w:rsidSect="00C259B5">
          <w:pgSz w:w="11906" w:h="16838"/>
          <w:pgMar w:top="1134" w:right="1418" w:bottom="680" w:left="1418" w:header="0" w:footer="283" w:gutter="0"/>
          <w:cols w:space="708"/>
          <w:formProt w:val="0"/>
          <w:docGrid w:linePitch="299" w:charSpace="4096"/>
        </w:sectPr>
      </w:pPr>
    </w:p>
    <w:p w14:paraId="3A551DCA" w14:textId="6FFD3A58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2</w:t>
      </w:r>
      <w:r w:rsidR="008704AA" w:rsidRPr="009963D8">
        <w:rPr>
          <w:rFonts w:ascii="Arial" w:hAnsi="Arial" w:cs="Arial"/>
          <w:b/>
          <w:sz w:val="24"/>
          <w:szCs w:val="24"/>
        </w:rPr>
        <w:t>4</w:t>
      </w:r>
    </w:p>
    <w:p w14:paraId="6E64A23A" w14:textId="24A23013" w:rsidR="0017603A" w:rsidRPr="009963D8" w:rsidRDefault="004E5BBD" w:rsidP="004E5BBD">
      <w:pPr>
        <w:pStyle w:val="Akapitzlist"/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17603A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17603A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informuje o wyniku wyborów niezwłocznie, jednak nie później niż </w:t>
      </w:r>
      <w:r w:rsidR="00803B09" w:rsidRPr="009963D8">
        <w:rPr>
          <w:rFonts w:ascii="Arial" w:hAnsi="Arial" w:cs="Arial"/>
          <w:bCs/>
          <w:sz w:val="24"/>
          <w:szCs w:val="24"/>
        </w:rPr>
        <w:t xml:space="preserve">w </w:t>
      </w:r>
      <w:r w:rsidRPr="009963D8">
        <w:rPr>
          <w:rFonts w:ascii="Arial" w:hAnsi="Arial" w:cs="Arial"/>
          <w:bCs/>
          <w:sz w:val="24"/>
          <w:szCs w:val="24"/>
        </w:rPr>
        <w:t>następ</w:t>
      </w:r>
      <w:r w:rsidR="00803B09" w:rsidRPr="009963D8">
        <w:rPr>
          <w:rFonts w:ascii="Arial" w:hAnsi="Arial" w:cs="Arial"/>
          <w:bCs/>
          <w:sz w:val="24"/>
          <w:szCs w:val="24"/>
        </w:rPr>
        <w:t>nym</w:t>
      </w:r>
      <w:r w:rsidRPr="009963D8">
        <w:rPr>
          <w:rFonts w:ascii="Arial" w:hAnsi="Arial" w:cs="Arial"/>
          <w:bCs/>
          <w:sz w:val="24"/>
          <w:szCs w:val="24"/>
        </w:rPr>
        <w:t xml:space="preserve"> dni</w:t>
      </w:r>
      <w:r w:rsidR="00B61C9B">
        <w:rPr>
          <w:rFonts w:ascii="Arial" w:hAnsi="Arial" w:cs="Arial"/>
          <w:bCs/>
          <w:sz w:val="24"/>
          <w:szCs w:val="24"/>
        </w:rPr>
        <w:t>u</w:t>
      </w:r>
      <w:r w:rsidRPr="009963D8">
        <w:rPr>
          <w:rFonts w:ascii="Arial" w:hAnsi="Arial" w:cs="Arial"/>
          <w:bCs/>
          <w:sz w:val="24"/>
          <w:szCs w:val="24"/>
        </w:rPr>
        <w:t xml:space="preserve"> robocz</w:t>
      </w:r>
      <w:r w:rsidR="00803B09" w:rsidRPr="009963D8">
        <w:rPr>
          <w:rFonts w:ascii="Arial" w:hAnsi="Arial" w:cs="Arial"/>
          <w:bCs/>
          <w:sz w:val="24"/>
          <w:szCs w:val="24"/>
        </w:rPr>
        <w:t>ym</w:t>
      </w:r>
      <w:r w:rsidRPr="009963D8">
        <w:rPr>
          <w:rFonts w:ascii="Arial" w:hAnsi="Arial" w:cs="Arial"/>
          <w:bCs/>
          <w:sz w:val="24"/>
          <w:szCs w:val="24"/>
        </w:rPr>
        <w:t xml:space="preserve"> po ich ogłoszeniu</w:t>
      </w:r>
      <w:r w:rsidR="00803B09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 xml:space="preserve">poprzez </w:t>
      </w:r>
      <w:r w:rsidR="0017603A" w:rsidRPr="009963D8">
        <w:rPr>
          <w:rFonts w:ascii="Arial" w:hAnsi="Arial" w:cs="Arial"/>
          <w:bCs/>
          <w:sz w:val="24"/>
          <w:szCs w:val="24"/>
        </w:rPr>
        <w:t>publikację</w:t>
      </w:r>
      <w:r w:rsidRPr="009963D8">
        <w:rPr>
          <w:rFonts w:ascii="Arial" w:hAnsi="Arial" w:cs="Arial"/>
          <w:bCs/>
          <w:sz w:val="24"/>
          <w:szCs w:val="24"/>
        </w:rPr>
        <w:t xml:space="preserve"> protokołu wyborczego</w:t>
      </w:r>
      <w:r w:rsidR="00726D62" w:rsidRPr="009963D8">
        <w:rPr>
          <w:rFonts w:ascii="Arial" w:hAnsi="Arial" w:cs="Arial"/>
          <w:bCs/>
          <w:sz w:val="24"/>
          <w:szCs w:val="24"/>
        </w:rPr>
        <w:t xml:space="preserve">. </w:t>
      </w:r>
      <w:r w:rsidRPr="009963D8">
        <w:rPr>
          <w:rFonts w:ascii="Arial" w:hAnsi="Arial" w:cs="Arial"/>
          <w:bCs/>
          <w:sz w:val="24"/>
          <w:szCs w:val="24"/>
        </w:rPr>
        <w:t>Do protokołu załącza się informacje o trybie i terminie wnoszenia protestów wyborczych.</w:t>
      </w:r>
    </w:p>
    <w:p w14:paraId="25B06EBA" w14:textId="77777777" w:rsidR="004E5BBD" w:rsidRPr="009963D8" w:rsidRDefault="004E5BBD" w:rsidP="004E5BBD">
      <w:pPr>
        <w:pStyle w:val="Akapitzlist"/>
        <w:numPr>
          <w:ilvl w:val="3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Wyniki wyborów stają się prawomocne po 2 dniach roboczych od ich ogłoszenia, o ile nie zosta</w:t>
      </w:r>
      <w:r w:rsidR="0017603A" w:rsidRPr="009963D8">
        <w:rPr>
          <w:rFonts w:ascii="Arial" w:hAnsi="Arial" w:cs="Arial"/>
          <w:bCs/>
          <w:sz w:val="24"/>
          <w:szCs w:val="24"/>
        </w:rPr>
        <w:t>ł</w:t>
      </w:r>
      <w:r w:rsidRPr="009963D8">
        <w:rPr>
          <w:rFonts w:ascii="Arial" w:hAnsi="Arial" w:cs="Arial"/>
          <w:bCs/>
          <w:sz w:val="24"/>
          <w:szCs w:val="24"/>
        </w:rPr>
        <w:t xml:space="preserve"> złożony w tym czasie protest wyborczy.</w:t>
      </w:r>
    </w:p>
    <w:p w14:paraId="7C949F85" w14:textId="2A479AE3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2</w:t>
      </w:r>
      <w:r w:rsidR="0017603A" w:rsidRPr="009963D8">
        <w:rPr>
          <w:rFonts w:ascii="Arial" w:hAnsi="Arial" w:cs="Arial"/>
          <w:b/>
          <w:sz w:val="24"/>
          <w:szCs w:val="24"/>
        </w:rPr>
        <w:t>5</w:t>
      </w:r>
    </w:p>
    <w:p w14:paraId="6CB8BC3B" w14:textId="77777777" w:rsidR="004E5BBD" w:rsidRPr="009963D8" w:rsidRDefault="004E5BBD" w:rsidP="004E5BBD">
      <w:pPr>
        <w:pStyle w:val="Akapitzlist"/>
        <w:numPr>
          <w:ilvl w:val="0"/>
          <w:numId w:val="29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Przeciwko ważności wyborów lub ważności wyborów w danym okręgu wyborczym może być wniesiony protest z powodu:</w:t>
      </w:r>
    </w:p>
    <w:p w14:paraId="061A1AA6" w14:textId="77777777" w:rsidR="004E5BBD" w:rsidRPr="009963D8" w:rsidRDefault="00680772" w:rsidP="00680772">
      <w:pPr>
        <w:pStyle w:val="Akapitzlist"/>
        <w:numPr>
          <w:ilvl w:val="0"/>
          <w:numId w:val="30"/>
        </w:numPr>
        <w:spacing w:line="360" w:lineRule="auto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aruszenia przepisów </w:t>
      </w:r>
      <w:r w:rsidRPr="009963D8">
        <w:rPr>
          <w:rFonts w:ascii="Arial" w:hAnsi="Arial" w:cs="Arial"/>
          <w:bCs/>
          <w:sz w:val="24"/>
          <w:szCs w:val="24"/>
        </w:rPr>
        <w:t>o</w:t>
      </w:r>
      <w:r w:rsidR="004E5BBD" w:rsidRPr="009963D8">
        <w:rPr>
          <w:rFonts w:ascii="Arial" w:hAnsi="Arial" w:cs="Arial"/>
          <w:bCs/>
          <w:sz w:val="24"/>
          <w:szCs w:val="24"/>
        </w:rPr>
        <w:t>rdynacji</w:t>
      </w:r>
      <w:r w:rsidRPr="009963D8">
        <w:rPr>
          <w:rFonts w:ascii="Arial" w:hAnsi="Arial" w:cs="Arial"/>
          <w:bCs/>
          <w:sz w:val="24"/>
          <w:szCs w:val="24"/>
        </w:rPr>
        <w:t>,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dotyczących przebiegu głosowania, ogłaszania wyników głosowania lub wyników wyborów;</w:t>
      </w:r>
    </w:p>
    <w:p w14:paraId="327D057B" w14:textId="77777777" w:rsidR="004E5BBD" w:rsidRPr="009963D8" w:rsidRDefault="00680772" w:rsidP="00680772">
      <w:pPr>
        <w:pStyle w:val="Akapitzlist"/>
        <w:numPr>
          <w:ilvl w:val="0"/>
          <w:numId w:val="30"/>
        </w:numPr>
        <w:spacing w:line="360" w:lineRule="auto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aruszenia uchwał </w:t>
      </w:r>
      <w:r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>yborczej;</w:t>
      </w:r>
    </w:p>
    <w:p w14:paraId="01481BD9" w14:textId="77777777" w:rsidR="004E5BBD" w:rsidRPr="009963D8" w:rsidRDefault="00680772" w:rsidP="00680772">
      <w:pPr>
        <w:pStyle w:val="Akapitzlist"/>
        <w:numPr>
          <w:ilvl w:val="0"/>
          <w:numId w:val="30"/>
        </w:numPr>
        <w:spacing w:line="360" w:lineRule="auto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d</w:t>
      </w:r>
      <w:r w:rsidR="004E5BBD" w:rsidRPr="009963D8">
        <w:rPr>
          <w:rFonts w:ascii="Arial" w:hAnsi="Arial" w:cs="Arial"/>
          <w:bCs/>
          <w:sz w:val="24"/>
          <w:szCs w:val="24"/>
        </w:rPr>
        <w:t>opuszczenia się fałszerstw wyborczych;</w:t>
      </w:r>
    </w:p>
    <w:p w14:paraId="46611758" w14:textId="77777777" w:rsidR="004E5BBD" w:rsidRPr="009963D8" w:rsidRDefault="00680772" w:rsidP="00680772">
      <w:pPr>
        <w:pStyle w:val="Akapitzlist"/>
        <w:numPr>
          <w:ilvl w:val="0"/>
          <w:numId w:val="30"/>
        </w:numPr>
        <w:spacing w:line="360" w:lineRule="auto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</w:t>
      </w:r>
      <w:r w:rsidR="004E5BBD" w:rsidRPr="009963D8">
        <w:rPr>
          <w:rFonts w:ascii="Arial" w:hAnsi="Arial" w:cs="Arial"/>
          <w:bCs/>
          <w:sz w:val="24"/>
          <w:szCs w:val="24"/>
        </w:rPr>
        <w:t>łamania ciszy wyborczej.</w:t>
      </w:r>
    </w:p>
    <w:p w14:paraId="15C957B3" w14:textId="77777777" w:rsidR="004E5BBD" w:rsidRPr="009963D8" w:rsidRDefault="004E5BBD" w:rsidP="004E5BBD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Protest może </w:t>
      </w:r>
      <w:r w:rsidR="008C436F" w:rsidRPr="009963D8">
        <w:rPr>
          <w:rFonts w:ascii="Arial" w:hAnsi="Arial" w:cs="Arial"/>
          <w:bCs/>
          <w:sz w:val="24"/>
          <w:szCs w:val="24"/>
        </w:rPr>
        <w:t>zostać wniesiony przez każdego</w:t>
      </w:r>
      <w:r w:rsidRPr="009963D8">
        <w:rPr>
          <w:rFonts w:ascii="Arial" w:hAnsi="Arial" w:cs="Arial"/>
          <w:bCs/>
          <w:sz w:val="24"/>
          <w:szCs w:val="24"/>
        </w:rPr>
        <w:t xml:space="preserve"> student</w:t>
      </w:r>
      <w:r w:rsidR="008C436F" w:rsidRPr="009963D8">
        <w:rPr>
          <w:rFonts w:ascii="Arial" w:hAnsi="Arial" w:cs="Arial"/>
          <w:bCs/>
          <w:sz w:val="24"/>
          <w:szCs w:val="24"/>
        </w:rPr>
        <w:t>a</w:t>
      </w:r>
      <w:r w:rsidRPr="009963D8">
        <w:rPr>
          <w:rFonts w:ascii="Arial" w:hAnsi="Arial" w:cs="Arial"/>
          <w:bCs/>
          <w:sz w:val="24"/>
          <w:szCs w:val="24"/>
        </w:rPr>
        <w:t xml:space="preserve"> Uczelni.</w:t>
      </w:r>
    </w:p>
    <w:p w14:paraId="68362CF7" w14:textId="77777777" w:rsidR="004E5BBD" w:rsidRPr="009963D8" w:rsidRDefault="004E5BBD" w:rsidP="004E5BBD">
      <w:pPr>
        <w:pStyle w:val="Akapitzlist"/>
        <w:numPr>
          <w:ilvl w:val="0"/>
          <w:numId w:val="29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Protest wnosi się </w:t>
      </w:r>
      <w:r w:rsidR="008C436F" w:rsidRPr="009963D8">
        <w:rPr>
          <w:rFonts w:ascii="Arial" w:hAnsi="Arial" w:cs="Arial"/>
          <w:bCs/>
          <w:sz w:val="24"/>
          <w:szCs w:val="24"/>
        </w:rPr>
        <w:t xml:space="preserve">osobiście </w:t>
      </w:r>
      <w:r w:rsidRPr="009963D8">
        <w:rPr>
          <w:rFonts w:ascii="Arial" w:hAnsi="Arial" w:cs="Arial"/>
          <w:bCs/>
          <w:sz w:val="24"/>
          <w:szCs w:val="24"/>
        </w:rPr>
        <w:t xml:space="preserve">na piśmie do </w:t>
      </w:r>
      <w:r w:rsidR="008C436F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8C436F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ewizyjnej w terminie 2 dni roboczych od dnia ogłoszenia wyników wyborów przez </w:t>
      </w:r>
      <w:r w:rsidR="008C436F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tudencką </w:t>
      </w:r>
      <w:r w:rsidR="008C436F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omisję </w:t>
      </w:r>
      <w:r w:rsidR="008C436F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yborczą.</w:t>
      </w:r>
    </w:p>
    <w:p w14:paraId="0167EFC1" w14:textId="77777777" w:rsidR="004E5BBD" w:rsidRPr="009963D8" w:rsidRDefault="008D6107" w:rsidP="004E5BBD">
      <w:pPr>
        <w:pStyle w:val="Akapitzlist"/>
        <w:numPr>
          <w:ilvl w:val="0"/>
          <w:numId w:val="29"/>
        </w:numPr>
        <w:tabs>
          <w:tab w:val="left" w:pos="0"/>
        </w:tabs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Osoba w</w:t>
      </w:r>
      <w:r w:rsidR="004E5BBD" w:rsidRPr="009963D8">
        <w:rPr>
          <w:rFonts w:ascii="Arial" w:hAnsi="Arial" w:cs="Arial"/>
          <w:bCs/>
          <w:sz w:val="24"/>
          <w:szCs w:val="24"/>
        </w:rPr>
        <w:t>nosząc</w:t>
      </w:r>
      <w:r w:rsidRPr="009963D8">
        <w:rPr>
          <w:rFonts w:ascii="Arial" w:hAnsi="Arial" w:cs="Arial"/>
          <w:bCs/>
          <w:sz w:val="24"/>
          <w:szCs w:val="24"/>
        </w:rPr>
        <w:t>a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protest powin</w:t>
      </w:r>
      <w:r w:rsidRPr="009963D8">
        <w:rPr>
          <w:rFonts w:ascii="Arial" w:hAnsi="Arial" w:cs="Arial"/>
          <w:bCs/>
          <w:sz w:val="24"/>
          <w:szCs w:val="24"/>
        </w:rPr>
        <w:t>na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sformułować w nim zarzuty oraz przedstawić lub wskazać dowody, na których opiera swoje zarzuty.</w:t>
      </w:r>
    </w:p>
    <w:p w14:paraId="0B65616F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2C6309" w:rsidRPr="009963D8">
        <w:rPr>
          <w:rFonts w:ascii="Arial" w:hAnsi="Arial" w:cs="Arial"/>
          <w:b/>
          <w:sz w:val="24"/>
          <w:szCs w:val="24"/>
        </w:rPr>
        <w:t>26</w:t>
      </w:r>
    </w:p>
    <w:p w14:paraId="4B579A25" w14:textId="06A8B118" w:rsidR="004E5BBD" w:rsidRPr="009963D8" w:rsidRDefault="004E5BBD" w:rsidP="004E5BB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Komisja </w:t>
      </w:r>
      <w:r w:rsidR="004A471A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ewizyjna rozpatruje protest w pełnym</w:t>
      </w:r>
      <w:r w:rsidR="00BB1A47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BB1A47" w:rsidRPr="009963D8">
        <w:rPr>
          <w:rFonts w:ascii="Arial" w:hAnsi="Arial" w:cs="Arial"/>
          <w:bCs/>
          <w:sz w:val="24"/>
          <w:szCs w:val="24"/>
        </w:rPr>
        <w:t xml:space="preserve">trzyosobowym </w:t>
      </w:r>
      <w:r w:rsidRPr="009963D8">
        <w:rPr>
          <w:rFonts w:ascii="Arial" w:hAnsi="Arial" w:cs="Arial"/>
          <w:bCs/>
          <w:sz w:val="24"/>
          <w:szCs w:val="24"/>
        </w:rPr>
        <w:t>składzie w terminie 2 dni roboczych od jego wniesienia</w:t>
      </w:r>
      <w:r w:rsidR="002C6309" w:rsidRPr="009963D8">
        <w:rPr>
          <w:rFonts w:ascii="Arial" w:hAnsi="Arial" w:cs="Arial"/>
          <w:bCs/>
          <w:sz w:val="24"/>
          <w:szCs w:val="24"/>
        </w:rPr>
        <w:t>. P</w:t>
      </w:r>
      <w:r w:rsidRPr="009963D8">
        <w:rPr>
          <w:rFonts w:ascii="Arial" w:hAnsi="Arial" w:cs="Arial"/>
          <w:bCs/>
          <w:sz w:val="24"/>
          <w:szCs w:val="24"/>
        </w:rPr>
        <w:t>o zapoznaniu się z całością dokumentacji dotyczącej przebiegu wyborów wydaje opinię w sprawie protestu.</w:t>
      </w:r>
    </w:p>
    <w:p w14:paraId="7AC152F8" w14:textId="77777777" w:rsidR="004E5BBD" w:rsidRPr="009963D8" w:rsidRDefault="004E5BBD" w:rsidP="004E5BBD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Opinia, o której mowa w ust. 1, powinna zawierać ustalenia co do zasadności zarzutów protestu, a w razie potwierdzenia zasadności zarzutów – ocenę, czy naruszenie miało wpływ na wynik wyborów.</w:t>
      </w:r>
    </w:p>
    <w:p w14:paraId="6598EE3A" w14:textId="0D9BD008" w:rsidR="004E5BBD" w:rsidRPr="009963D8" w:rsidRDefault="004E5BBD" w:rsidP="00503FB7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Uczestnik</w:t>
      </w:r>
      <w:r w:rsidR="00642AE9" w:rsidRPr="009963D8">
        <w:rPr>
          <w:rFonts w:ascii="Arial" w:hAnsi="Arial" w:cs="Arial"/>
          <w:bCs/>
          <w:sz w:val="24"/>
          <w:szCs w:val="24"/>
        </w:rPr>
        <w:t>iem</w:t>
      </w:r>
      <w:r w:rsidRPr="009963D8">
        <w:rPr>
          <w:rFonts w:ascii="Arial" w:hAnsi="Arial" w:cs="Arial"/>
          <w:bCs/>
          <w:sz w:val="24"/>
          <w:szCs w:val="24"/>
        </w:rPr>
        <w:t xml:space="preserve"> posiedzenia jest </w:t>
      </w:r>
      <w:r w:rsidR="00642AE9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rzewodniczący </w:t>
      </w:r>
      <w:r w:rsidR="00642AE9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642AE9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642AE9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lub w jego zastępstwie</w:t>
      </w:r>
      <w:r w:rsidR="00BB1A47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delegowany</w:t>
      </w:r>
      <w:r w:rsidR="00642AE9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 xml:space="preserve">przez niego inny członek </w:t>
      </w:r>
      <w:r w:rsidR="00642AE9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642AE9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642AE9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yborczej.</w:t>
      </w:r>
    </w:p>
    <w:p w14:paraId="63BAB724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3D6EAB" w:rsidRPr="009963D8">
        <w:rPr>
          <w:rFonts w:ascii="Arial" w:hAnsi="Arial" w:cs="Arial"/>
          <w:b/>
          <w:sz w:val="24"/>
          <w:szCs w:val="24"/>
        </w:rPr>
        <w:t>27</w:t>
      </w:r>
    </w:p>
    <w:p w14:paraId="0D10D472" w14:textId="77777777" w:rsidR="004E5BBD" w:rsidRPr="009963D8" w:rsidRDefault="004E5BBD" w:rsidP="004E5BB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Komisja </w:t>
      </w:r>
      <w:r w:rsidR="003D6EAB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ewizyjna pozostawia bez rozpoznania protest wniesiony przez osobę do tego nieuprawnioną.</w:t>
      </w:r>
    </w:p>
    <w:p w14:paraId="59B2D043" w14:textId="77777777" w:rsidR="004E5BBD" w:rsidRPr="009963D8" w:rsidRDefault="004E5BBD" w:rsidP="004E5BB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Niedopuszczalne jest przywrócenie terminu do wniesienia protestu.</w:t>
      </w:r>
    </w:p>
    <w:p w14:paraId="3BEC72AE" w14:textId="77777777" w:rsidR="004E5BBD" w:rsidRPr="009963D8" w:rsidRDefault="004E5BBD" w:rsidP="004E5BB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Komisja </w:t>
      </w:r>
      <w:r w:rsidR="004551C5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ewizyjna, na podstawie protokołu z wyborów</w:t>
      </w:r>
      <w:r w:rsidR="00996B4A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przedstawionego przez </w:t>
      </w:r>
      <w:r w:rsidR="004551C5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rzewodniczącego </w:t>
      </w:r>
      <w:r w:rsidR="004551C5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4551C5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4551C5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oraz opinii wydanych w wyniku rozpoznania protestów, rozstrzyga o ważności wyborów w całości lub o ważności wyborów w danym okręgu wyborczym.</w:t>
      </w:r>
    </w:p>
    <w:p w14:paraId="78F85CF7" w14:textId="77777777" w:rsidR="004E5BBD" w:rsidRPr="009963D8" w:rsidRDefault="004E5BBD" w:rsidP="004E5BB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 przypadku uznania protestów wyborczych za bezzasadne, </w:t>
      </w:r>
      <w:r w:rsidR="004551C5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4551C5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ewizyjna stwierdza ważność wyborów w całości lub ważność wyborów w danym okręgu wyborczym w drodze uchwały, podjętej bezwzględną większością głosów w obecności co najmniej 1/2 ogólnej liczby członków </w:t>
      </w:r>
      <w:r w:rsidR="004551C5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4551C5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ewizyjnej.</w:t>
      </w:r>
    </w:p>
    <w:p w14:paraId="6B13752D" w14:textId="77777777" w:rsidR="004E5BBD" w:rsidRPr="009963D8" w:rsidRDefault="004E5BBD" w:rsidP="004E5BB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 przypadku stwierdzenia zasadności zarzutów zawartych w proteście oraz </w:t>
      </w:r>
      <w:r w:rsidR="00996B4A" w:rsidRPr="009963D8">
        <w:rPr>
          <w:rFonts w:ascii="Arial" w:hAnsi="Arial" w:cs="Arial"/>
          <w:bCs/>
          <w:sz w:val="24"/>
          <w:szCs w:val="24"/>
        </w:rPr>
        <w:t>uwierzytelnienia</w:t>
      </w:r>
      <w:r w:rsidRPr="009963D8">
        <w:rPr>
          <w:rFonts w:ascii="Arial" w:hAnsi="Arial" w:cs="Arial"/>
          <w:bCs/>
          <w:sz w:val="24"/>
          <w:szCs w:val="24"/>
        </w:rPr>
        <w:t xml:space="preserve">, że miały one istotny wpływ na wyniki wyborów, </w:t>
      </w:r>
      <w:r w:rsidR="004551C5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4551C5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ewizyjna stwierdza nieważność wyborów w całości lub nieważność wyborów w danym okręgu wyborczym w drodze uchwały, podjętej bezwzględną większością głosów w obecności co najmniej 1/2 ogólnej liczby członków </w:t>
      </w:r>
      <w:r w:rsidR="004551C5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4551C5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ewizyjnej.</w:t>
      </w:r>
    </w:p>
    <w:p w14:paraId="64832C84" w14:textId="6DCB00C8" w:rsidR="004E5BBD" w:rsidRPr="009963D8" w:rsidRDefault="004E5BBD" w:rsidP="004E5BBD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Komisja </w:t>
      </w:r>
      <w:r w:rsidR="004551C5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ewizyjna, podejmując uchwałę o nieważności wyborów w całości lub nieważności wyborów w danym okręgu wyborczym, postanawia</w:t>
      </w:r>
      <w:r w:rsidR="00983FBF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o</w:t>
      </w:r>
      <w:r w:rsidR="00065980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031065" w:rsidRPr="009963D8">
        <w:rPr>
          <w:rFonts w:ascii="Arial" w:hAnsi="Arial" w:cs="Arial"/>
          <w:bCs/>
          <w:sz w:val="24"/>
          <w:szCs w:val="24"/>
        </w:rPr>
        <w:t xml:space="preserve">ponownym </w:t>
      </w:r>
      <w:r w:rsidRPr="009963D8">
        <w:rPr>
          <w:rFonts w:ascii="Arial" w:hAnsi="Arial" w:cs="Arial"/>
          <w:bCs/>
          <w:sz w:val="24"/>
          <w:szCs w:val="24"/>
        </w:rPr>
        <w:t>przeprowadzeniu wyborów lub o podjęciu niektórych czynności wyborczych, wskazując czynność, od której należy ponowić postępowanie wyborcze.</w:t>
      </w:r>
    </w:p>
    <w:p w14:paraId="174FB6D2" w14:textId="77777777" w:rsidR="004E5BBD" w:rsidRPr="009963D8" w:rsidRDefault="004D5619" w:rsidP="004E5BBD">
      <w:pPr>
        <w:pStyle w:val="Akapitzlist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>omisj</w:t>
      </w:r>
      <w:r w:rsidRPr="009963D8">
        <w:rPr>
          <w:rFonts w:ascii="Arial" w:hAnsi="Arial" w:cs="Arial"/>
          <w:bCs/>
          <w:sz w:val="24"/>
          <w:szCs w:val="24"/>
        </w:rPr>
        <w:t>a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4551C5" w:rsidRPr="009963D8">
        <w:rPr>
          <w:rFonts w:ascii="Arial" w:hAnsi="Arial" w:cs="Arial"/>
          <w:bCs/>
          <w:sz w:val="24"/>
          <w:szCs w:val="24"/>
        </w:rPr>
        <w:t>r</w:t>
      </w:r>
      <w:r w:rsidR="004E5BBD" w:rsidRPr="009963D8">
        <w:rPr>
          <w:rFonts w:ascii="Arial" w:hAnsi="Arial" w:cs="Arial"/>
          <w:bCs/>
          <w:sz w:val="24"/>
          <w:szCs w:val="24"/>
        </w:rPr>
        <w:t>ewizyjn</w:t>
      </w:r>
      <w:r w:rsidRPr="009963D8">
        <w:rPr>
          <w:rFonts w:ascii="Arial" w:hAnsi="Arial" w:cs="Arial"/>
          <w:bCs/>
          <w:sz w:val="24"/>
          <w:szCs w:val="24"/>
        </w:rPr>
        <w:t>a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przedstawia </w:t>
      </w:r>
      <w:r w:rsidRPr="009963D8">
        <w:rPr>
          <w:rFonts w:ascii="Arial" w:hAnsi="Arial" w:cs="Arial"/>
          <w:bCs/>
          <w:sz w:val="24"/>
          <w:szCs w:val="24"/>
        </w:rPr>
        <w:t xml:space="preserve">uchwałę, o której mowa w ust. 6, 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w ciągu 2 dni roboczych </w:t>
      </w:r>
      <w:r w:rsidR="004551C5" w:rsidRPr="009963D8">
        <w:rPr>
          <w:rFonts w:ascii="Arial" w:hAnsi="Arial" w:cs="Arial"/>
          <w:bCs/>
          <w:sz w:val="24"/>
          <w:szCs w:val="24"/>
        </w:rPr>
        <w:t>p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rorektorowi ds. nauczania i </w:t>
      </w:r>
      <w:r w:rsidR="004551C5" w:rsidRPr="009963D8">
        <w:rPr>
          <w:rFonts w:ascii="Arial" w:hAnsi="Arial" w:cs="Arial"/>
          <w:bCs/>
          <w:sz w:val="24"/>
          <w:szCs w:val="24"/>
        </w:rPr>
        <w:t>p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rzewodniczącemu </w:t>
      </w:r>
      <w:r w:rsidR="004551C5"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4551C5"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4551C5"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>yborczej oraz podaje do publicznej wiadomości</w:t>
      </w:r>
      <w:r w:rsidR="00602942" w:rsidRPr="009963D8">
        <w:rPr>
          <w:rFonts w:ascii="Arial" w:hAnsi="Arial" w:cs="Arial"/>
          <w:bCs/>
          <w:sz w:val="24"/>
          <w:szCs w:val="24"/>
        </w:rPr>
        <w:t>.</w:t>
      </w:r>
    </w:p>
    <w:p w14:paraId="68255B39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650D27" w:rsidRPr="009963D8">
        <w:rPr>
          <w:rFonts w:ascii="Arial" w:hAnsi="Arial" w:cs="Arial"/>
          <w:b/>
          <w:sz w:val="24"/>
          <w:szCs w:val="24"/>
        </w:rPr>
        <w:t>28</w:t>
      </w:r>
    </w:p>
    <w:p w14:paraId="7C2977BD" w14:textId="75F5CFDD" w:rsidR="004E5BBD" w:rsidRPr="009963D8" w:rsidRDefault="004E5BBD" w:rsidP="004E5BBD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 przypadku wygaśnięcia lub nieobsadzenia mandatu przewodniczącego WRSS </w:t>
      </w:r>
      <w:r w:rsidR="00744CE5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tudencka </w:t>
      </w:r>
      <w:r w:rsidR="00744CE5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744CE5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yborcza może ogłosić wybory uzupełniające.</w:t>
      </w:r>
    </w:p>
    <w:p w14:paraId="5DE38C4A" w14:textId="7A8BACB0" w:rsidR="004E5BBD" w:rsidRPr="009963D8" w:rsidRDefault="004E5BBD" w:rsidP="004E5BBD">
      <w:pPr>
        <w:pStyle w:val="Akapitzlist"/>
        <w:numPr>
          <w:ilvl w:val="0"/>
          <w:numId w:val="33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Mandat</w:t>
      </w:r>
      <w:r w:rsidR="00744CE5" w:rsidRPr="009963D8">
        <w:rPr>
          <w:rFonts w:ascii="Arial" w:hAnsi="Arial" w:cs="Arial"/>
          <w:bCs/>
          <w:sz w:val="24"/>
          <w:szCs w:val="24"/>
        </w:rPr>
        <w:t xml:space="preserve"> przyznany</w:t>
      </w:r>
      <w:r w:rsidRPr="009963D8">
        <w:rPr>
          <w:rFonts w:ascii="Arial" w:hAnsi="Arial" w:cs="Arial"/>
          <w:bCs/>
          <w:sz w:val="24"/>
          <w:szCs w:val="24"/>
        </w:rPr>
        <w:t xml:space="preserve"> w wyborach uzupełniających </w:t>
      </w:r>
      <w:r w:rsidR="00744CE5" w:rsidRPr="009963D8">
        <w:rPr>
          <w:rFonts w:ascii="Arial" w:hAnsi="Arial" w:cs="Arial"/>
          <w:bCs/>
          <w:sz w:val="24"/>
          <w:szCs w:val="24"/>
        </w:rPr>
        <w:t>wygasa z końcem</w:t>
      </w:r>
      <w:r w:rsidRPr="009963D8">
        <w:rPr>
          <w:rFonts w:ascii="Arial" w:hAnsi="Arial" w:cs="Arial"/>
          <w:bCs/>
          <w:sz w:val="24"/>
          <w:szCs w:val="24"/>
        </w:rPr>
        <w:t xml:space="preserve"> kadencji</w:t>
      </w:r>
      <w:r w:rsidR="00877D64" w:rsidRPr="009963D8">
        <w:rPr>
          <w:rFonts w:ascii="Arial" w:hAnsi="Arial" w:cs="Arial"/>
          <w:bCs/>
          <w:sz w:val="24"/>
          <w:szCs w:val="24"/>
        </w:rPr>
        <w:t xml:space="preserve"> URSS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2A5D286F" w14:textId="32D1BE90" w:rsidR="004E5BBD" w:rsidRPr="009963D8" w:rsidRDefault="004E5BBD" w:rsidP="000109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Dział IV</w:t>
      </w:r>
    </w:p>
    <w:p w14:paraId="52E4E897" w14:textId="5AD3FD67" w:rsidR="004E5BBD" w:rsidRPr="009963D8" w:rsidRDefault="004E5BBD" w:rsidP="003A4F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Wybory Przewodniczącego Wydziałowej Rady Samorządu Studenckiego</w:t>
      </w:r>
      <w:r w:rsidRPr="009963D8">
        <w:rPr>
          <w:rFonts w:ascii="Arial" w:hAnsi="Arial" w:cs="Arial"/>
          <w:b/>
          <w:sz w:val="24"/>
          <w:szCs w:val="24"/>
        </w:rPr>
        <w:br/>
        <w:t xml:space="preserve">Politechniki Częstochowskiej w formie zdalnej za pośrednictwem platformy </w:t>
      </w:r>
      <w:r w:rsidR="00CB664E" w:rsidRPr="009963D8">
        <w:rPr>
          <w:rFonts w:ascii="Arial" w:hAnsi="Arial" w:cs="Arial"/>
          <w:b/>
          <w:sz w:val="24"/>
          <w:szCs w:val="24"/>
        </w:rPr>
        <w:t>teleinformatycznej</w:t>
      </w:r>
    </w:p>
    <w:p w14:paraId="32BBC086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52602A" w:rsidRPr="009963D8">
        <w:rPr>
          <w:rFonts w:ascii="Arial" w:hAnsi="Arial" w:cs="Arial"/>
          <w:b/>
          <w:sz w:val="24"/>
          <w:szCs w:val="24"/>
        </w:rPr>
        <w:t>29</w:t>
      </w:r>
    </w:p>
    <w:p w14:paraId="67D59C16" w14:textId="3FFD6F25" w:rsidR="004E5BBD" w:rsidRPr="009963D8" w:rsidRDefault="004E5BBD" w:rsidP="004E5B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sz w:val="24"/>
          <w:szCs w:val="24"/>
        </w:rPr>
        <w:t xml:space="preserve">Zapisy </w:t>
      </w:r>
      <w:r w:rsidR="00BB764E" w:rsidRPr="009963D8">
        <w:rPr>
          <w:rFonts w:ascii="Arial" w:hAnsi="Arial" w:cs="Arial"/>
          <w:sz w:val="24"/>
          <w:szCs w:val="24"/>
        </w:rPr>
        <w:t>zawarte w niniejszym dziale</w:t>
      </w:r>
      <w:r w:rsidRPr="009963D8">
        <w:rPr>
          <w:rFonts w:ascii="Arial" w:hAnsi="Arial" w:cs="Arial"/>
          <w:sz w:val="24"/>
          <w:szCs w:val="24"/>
        </w:rPr>
        <w:t xml:space="preserve"> stosuje się wyłącznie </w:t>
      </w:r>
      <w:r w:rsidR="009D2C7C" w:rsidRPr="009963D8">
        <w:rPr>
          <w:rFonts w:ascii="Arial" w:hAnsi="Arial" w:cs="Arial"/>
          <w:sz w:val="24"/>
          <w:szCs w:val="24"/>
        </w:rPr>
        <w:t xml:space="preserve">w </w:t>
      </w:r>
      <w:r w:rsidR="00BB764E" w:rsidRPr="009963D8">
        <w:rPr>
          <w:rFonts w:ascii="Arial" w:hAnsi="Arial" w:cs="Arial"/>
          <w:sz w:val="24"/>
          <w:szCs w:val="24"/>
        </w:rPr>
        <w:t>przypadku wyborów</w:t>
      </w:r>
      <w:r w:rsidRPr="009963D8">
        <w:rPr>
          <w:rFonts w:ascii="Arial" w:hAnsi="Arial" w:cs="Arial"/>
          <w:sz w:val="24"/>
          <w:szCs w:val="24"/>
        </w:rPr>
        <w:t xml:space="preserve"> przeprowadzanych w</w:t>
      </w:r>
      <w:r w:rsidR="000D4C4F">
        <w:rPr>
          <w:rFonts w:ascii="Arial" w:hAnsi="Arial" w:cs="Arial"/>
          <w:sz w:val="24"/>
          <w:szCs w:val="24"/>
        </w:rPr>
        <w:t xml:space="preserve"> </w:t>
      </w:r>
      <w:r w:rsidRPr="009963D8">
        <w:rPr>
          <w:rFonts w:ascii="Arial" w:hAnsi="Arial" w:cs="Arial"/>
          <w:sz w:val="24"/>
          <w:szCs w:val="24"/>
        </w:rPr>
        <w:t xml:space="preserve">formie zdalnej za pośrednictwem platformy </w:t>
      </w:r>
      <w:r w:rsidR="009D2C7C" w:rsidRPr="009963D8">
        <w:rPr>
          <w:rFonts w:ascii="Arial" w:hAnsi="Arial" w:cs="Arial"/>
          <w:sz w:val="24"/>
          <w:szCs w:val="24"/>
        </w:rPr>
        <w:t>teleinformatycznej</w:t>
      </w:r>
      <w:r w:rsidR="00CA7993" w:rsidRPr="009963D8">
        <w:rPr>
          <w:rFonts w:ascii="Arial" w:hAnsi="Arial" w:cs="Arial"/>
          <w:sz w:val="24"/>
          <w:szCs w:val="24"/>
        </w:rPr>
        <w:t>.</w:t>
      </w:r>
    </w:p>
    <w:p w14:paraId="08D1D5CE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6B222B" w:rsidRPr="009963D8">
        <w:rPr>
          <w:rFonts w:ascii="Arial" w:hAnsi="Arial" w:cs="Arial"/>
          <w:b/>
          <w:sz w:val="24"/>
          <w:szCs w:val="24"/>
        </w:rPr>
        <w:t>30</w:t>
      </w:r>
    </w:p>
    <w:p w14:paraId="75040332" w14:textId="77777777" w:rsidR="004E5BBD" w:rsidRPr="009963D8" w:rsidRDefault="004E5BBD" w:rsidP="004E5BBD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Czynne prawo wyborcze przysługuje wszystkim studentom </w:t>
      </w:r>
      <w:r w:rsidR="002F21A7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ydziału</w:t>
      </w:r>
      <w:r w:rsidRPr="009963D8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35FB7A51" w14:textId="77777777" w:rsidR="004E5BBD" w:rsidRPr="009963D8" w:rsidRDefault="004E5BBD" w:rsidP="004E5BBD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Każdy student Uczelni dysponuje jednym głosem na każdym </w:t>
      </w:r>
      <w:r w:rsidR="00807834" w:rsidRPr="009963D8">
        <w:rPr>
          <w:rFonts w:ascii="Arial" w:hAnsi="Arial" w:cs="Arial"/>
          <w:bCs/>
          <w:sz w:val="24"/>
          <w:szCs w:val="24"/>
        </w:rPr>
        <w:t>wydziale</w:t>
      </w:r>
      <w:r w:rsidRPr="009963D8">
        <w:rPr>
          <w:rFonts w:ascii="Arial" w:hAnsi="Arial" w:cs="Arial"/>
          <w:bCs/>
          <w:sz w:val="24"/>
          <w:szCs w:val="24"/>
        </w:rPr>
        <w:t>, na który</w:t>
      </w:r>
      <w:r w:rsidR="00E104BB" w:rsidRPr="009963D8">
        <w:rPr>
          <w:rFonts w:ascii="Arial" w:hAnsi="Arial" w:cs="Arial"/>
          <w:bCs/>
          <w:sz w:val="24"/>
          <w:szCs w:val="24"/>
        </w:rPr>
        <w:t>m</w:t>
      </w:r>
      <w:r w:rsidRPr="009963D8">
        <w:rPr>
          <w:rFonts w:ascii="Arial" w:hAnsi="Arial" w:cs="Arial"/>
          <w:bCs/>
          <w:sz w:val="24"/>
          <w:szCs w:val="24"/>
        </w:rPr>
        <w:t xml:space="preserve"> studiuje.</w:t>
      </w:r>
    </w:p>
    <w:p w14:paraId="0B9057A9" w14:textId="4445EF6A" w:rsidR="004E5BBD" w:rsidRPr="009963D8" w:rsidRDefault="004E5BBD" w:rsidP="004E5BBD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Studentowi, który studiuje na więcej niż jednym kierunku studiów na danym wydziale, przysługuje tylko </w:t>
      </w:r>
      <w:r w:rsidR="00CA7993" w:rsidRPr="009963D8">
        <w:rPr>
          <w:rFonts w:ascii="Arial" w:hAnsi="Arial" w:cs="Arial"/>
          <w:bCs/>
          <w:sz w:val="24"/>
          <w:szCs w:val="24"/>
        </w:rPr>
        <w:t>jeden</w:t>
      </w:r>
      <w:r w:rsidRPr="009963D8">
        <w:rPr>
          <w:rFonts w:ascii="Arial" w:hAnsi="Arial" w:cs="Arial"/>
          <w:bCs/>
          <w:sz w:val="24"/>
          <w:szCs w:val="24"/>
        </w:rPr>
        <w:t xml:space="preserve"> głos na tym wydziale.</w:t>
      </w:r>
    </w:p>
    <w:p w14:paraId="3B7FA6E4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3</w:t>
      </w:r>
      <w:r w:rsidR="00B75390" w:rsidRPr="009963D8">
        <w:rPr>
          <w:rFonts w:ascii="Arial" w:hAnsi="Arial" w:cs="Arial"/>
          <w:b/>
          <w:sz w:val="24"/>
          <w:szCs w:val="24"/>
        </w:rPr>
        <w:t>1</w:t>
      </w:r>
    </w:p>
    <w:p w14:paraId="2B325105" w14:textId="5B399A5E" w:rsidR="004E5BBD" w:rsidRPr="009963D8" w:rsidRDefault="004E5BBD" w:rsidP="004E5BBD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Bierne prawo wyborcze przysługuje wszystkim studentom </w:t>
      </w:r>
      <w:r w:rsidR="00F31618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ydziału</w:t>
      </w:r>
      <w:r w:rsidRPr="009963D8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 xml:space="preserve">posiadającym czynne prawo wyborcze, chyba że </w:t>
      </w:r>
      <w:r w:rsidR="002A7BA6" w:rsidRPr="009963D8">
        <w:rPr>
          <w:rFonts w:ascii="Arial" w:hAnsi="Arial" w:cs="Arial"/>
          <w:bCs/>
          <w:sz w:val="24"/>
          <w:szCs w:val="24"/>
        </w:rPr>
        <w:t xml:space="preserve">Regulamin Samorządu Studenckiego Politechniki Częstochowskiej </w:t>
      </w:r>
      <w:r w:rsidRPr="009963D8">
        <w:rPr>
          <w:rFonts w:ascii="Arial" w:hAnsi="Arial" w:cs="Arial"/>
          <w:bCs/>
          <w:sz w:val="24"/>
          <w:szCs w:val="24"/>
        </w:rPr>
        <w:t>stanowi inaczej.</w:t>
      </w:r>
    </w:p>
    <w:p w14:paraId="445AFEA3" w14:textId="77777777" w:rsidR="004E5BBD" w:rsidRPr="009963D8" w:rsidRDefault="004E5BBD" w:rsidP="004E5BBD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Studentom, którzy studiują na kilku wydziałach, bierne prawo wyborcze przysługuje tylko w jednym wybranym przez nich okręgu wyborczym.</w:t>
      </w:r>
    </w:p>
    <w:p w14:paraId="71E79A8A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3</w:t>
      </w:r>
      <w:r w:rsidR="00F31618" w:rsidRPr="009963D8">
        <w:rPr>
          <w:rFonts w:ascii="Arial" w:hAnsi="Arial" w:cs="Arial"/>
          <w:b/>
          <w:sz w:val="24"/>
          <w:szCs w:val="24"/>
        </w:rPr>
        <w:t>2</w:t>
      </w:r>
    </w:p>
    <w:p w14:paraId="5D208C7A" w14:textId="678D05BB" w:rsidR="004E5BBD" w:rsidRPr="009963D8" w:rsidRDefault="004E5BBD" w:rsidP="004E5BBD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Wybory ogłasza </w:t>
      </w:r>
      <w:r w:rsidR="00F31618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rzewodniczący </w:t>
      </w:r>
      <w:r w:rsidR="00F31618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F31618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F31618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w</w:t>
      </w:r>
      <w:r w:rsidR="00AF0B96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porozumieniu</w:t>
      </w:r>
      <w:r w:rsidR="00F31618" w:rsidRPr="009963D8">
        <w:rPr>
          <w:rFonts w:ascii="Arial" w:hAnsi="Arial" w:cs="Arial"/>
          <w:bCs/>
          <w:sz w:val="24"/>
          <w:szCs w:val="24"/>
        </w:rPr>
        <w:br/>
      </w:r>
      <w:r w:rsidRPr="009963D8">
        <w:rPr>
          <w:rFonts w:ascii="Arial" w:hAnsi="Arial" w:cs="Arial"/>
          <w:bCs/>
          <w:sz w:val="24"/>
          <w:szCs w:val="24"/>
        </w:rPr>
        <w:t xml:space="preserve">z </w:t>
      </w:r>
      <w:r w:rsidR="00F31618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rzewodniczącym </w:t>
      </w:r>
      <w:r w:rsidR="00F31618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amorządu nie później niż na </w:t>
      </w:r>
      <w:r w:rsidR="00BC6A34" w:rsidRPr="009963D8">
        <w:rPr>
          <w:rFonts w:ascii="Arial" w:hAnsi="Arial" w:cs="Arial"/>
          <w:bCs/>
          <w:sz w:val="24"/>
          <w:szCs w:val="24"/>
        </w:rPr>
        <w:t>7</w:t>
      </w:r>
      <w:r w:rsidRPr="009963D8">
        <w:rPr>
          <w:rFonts w:ascii="Arial" w:hAnsi="Arial" w:cs="Arial"/>
          <w:bCs/>
          <w:sz w:val="24"/>
          <w:szCs w:val="24"/>
        </w:rPr>
        <w:t xml:space="preserve"> dni przed wyznaczaną datą wyborów z zastrzeżeniem §</w:t>
      </w:r>
      <w:r w:rsidR="00100E7E" w:rsidRPr="009963D8">
        <w:rPr>
          <w:rFonts w:ascii="Arial" w:hAnsi="Arial" w:cs="Arial"/>
          <w:bCs/>
          <w:sz w:val="24"/>
          <w:szCs w:val="24"/>
        </w:rPr>
        <w:t xml:space="preserve"> 71 ust. 1</w:t>
      </w:r>
      <w:r w:rsidRPr="009963D8">
        <w:rPr>
          <w:rFonts w:ascii="Arial" w:hAnsi="Arial" w:cs="Arial"/>
          <w:bCs/>
          <w:sz w:val="24"/>
          <w:szCs w:val="24"/>
        </w:rPr>
        <w:t>. Ogłoszenie następuje w formie komunikatu wyborczego</w:t>
      </w:r>
      <w:r w:rsidR="00BC6A34" w:rsidRPr="009963D8">
        <w:rPr>
          <w:rFonts w:ascii="Arial" w:hAnsi="Arial" w:cs="Arial"/>
          <w:bCs/>
          <w:sz w:val="24"/>
          <w:szCs w:val="24"/>
        </w:rPr>
        <w:t>.</w:t>
      </w:r>
    </w:p>
    <w:p w14:paraId="44BA1756" w14:textId="63391F40" w:rsidR="004E5BBD" w:rsidRPr="009963D8" w:rsidRDefault="004E5BBD" w:rsidP="004E5BBD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Wybory wyznacza się </w:t>
      </w:r>
      <w:r w:rsidR="00535B01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 dzień przypadający nie później niż na 30 dni przed zakończeniem kadencji </w:t>
      </w:r>
      <w:r w:rsidR="0000704E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>rzewodniczącego WRSS</w:t>
      </w:r>
      <w:r w:rsidR="00535B01" w:rsidRPr="009963D8">
        <w:rPr>
          <w:rFonts w:ascii="Arial" w:hAnsi="Arial" w:cs="Arial"/>
          <w:bCs/>
          <w:sz w:val="24"/>
          <w:szCs w:val="24"/>
        </w:rPr>
        <w:t>.</w:t>
      </w:r>
    </w:p>
    <w:p w14:paraId="321E111D" w14:textId="47D65B33" w:rsidR="004E5BBD" w:rsidRPr="009963D8" w:rsidRDefault="004E5BBD" w:rsidP="004E5BBD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Wybory nie mogą zostać wyznaczone</w:t>
      </w:r>
      <w:r w:rsidR="004F72EC">
        <w:rPr>
          <w:rFonts w:ascii="Arial" w:hAnsi="Arial" w:cs="Arial"/>
          <w:bCs/>
          <w:sz w:val="24"/>
          <w:szCs w:val="24"/>
        </w:rPr>
        <w:t xml:space="preserve"> w</w:t>
      </w:r>
      <w:r w:rsidRPr="009963D8">
        <w:rPr>
          <w:rFonts w:ascii="Arial" w:hAnsi="Arial" w:cs="Arial"/>
          <w:bCs/>
          <w:sz w:val="24"/>
          <w:szCs w:val="24"/>
        </w:rPr>
        <w:t xml:space="preserve"> dzień wolny od zajęć dydaktycznych na studiach stacjonarnych.</w:t>
      </w:r>
    </w:p>
    <w:p w14:paraId="46835B54" w14:textId="77777777" w:rsidR="004E5BBD" w:rsidRPr="009963D8" w:rsidRDefault="004E5BBD" w:rsidP="004E5BBD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 komunikacie wyborczym, o którym mowa w ust. 1</w:t>
      </w:r>
      <w:r w:rsidR="0000704E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00704E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tudencka </w:t>
      </w:r>
      <w:r w:rsidR="0000704E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00704E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yborcza określa terminy wykonania poszczególnych czynności wyborczych wymienionych w kalendarzu wyborczym.</w:t>
      </w:r>
    </w:p>
    <w:p w14:paraId="38537E88" w14:textId="37DF2029" w:rsidR="004E5BBD" w:rsidRPr="009963D8" w:rsidRDefault="004E5BBD" w:rsidP="004E5BBD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Kalendarz wyborczy powinien </w:t>
      </w:r>
      <w:r w:rsidR="00535B01" w:rsidRPr="009963D8">
        <w:rPr>
          <w:rFonts w:ascii="Arial" w:hAnsi="Arial" w:cs="Arial"/>
          <w:bCs/>
          <w:sz w:val="24"/>
          <w:szCs w:val="24"/>
        </w:rPr>
        <w:t xml:space="preserve">zawierać </w:t>
      </w:r>
      <w:r w:rsidRPr="009963D8">
        <w:rPr>
          <w:rFonts w:ascii="Arial" w:hAnsi="Arial" w:cs="Arial"/>
          <w:bCs/>
          <w:sz w:val="24"/>
          <w:szCs w:val="24"/>
        </w:rPr>
        <w:t>w szczególności</w:t>
      </w:r>
      <w:r w:rsidR="00535B01" w:rsidRPr="009963D8">
        <w:rPr>
          <w:rFonts w:ascii="Arial" w:hAnsi="Arial" w:cs="Arial"/>
          <w:bCs/>
          <w:sz w:val="24"/>
          <w:szCs w:val="24"/>
        </w:rPr>
        <w:t>:</w:t>
      </w:r>
    </w:p>
    <w:p w14:paraId="7629F926" w14:textId="77777777" w:rsidR="004E5BBD" w:rsidRPr="009963D8" w:rsidRDefault="004E5BBD" w:rsidP="0000704E">
      <w:pPr>
        <w:pStyle w:val="Akapitzlist"/>
        <w:numPr>
          <w:ilvl w:val="1"/>
          <w:numId w:val="72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termin końcowy sporządzenia spisu wyborców;</w:t>
      </w:r>
    </w:p>
    <w:p w14:paraId="43482D87" w14:textId="71E948DD" w:rsidR="004E5BBD" w:rsidRPr="009963D8" w:rsidRDefault="004E5BBD" w:rsidP="0000704E">
      <w:pPr>
        <w:pStyle w:val="Akapitzlist"/>
        <w:numPr>
          <w:ilvl w:val="1"/>
          <w:numId w:val="72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termin końcowy podania do publicznej wiadomości informacji o platformie </w:t>
      </w:r>
      <w:r w:rsidR="007701CA" w:rsidRPr="009963D8">
        <w:rPr>
          <w:rFonts w:ascii="Arial" w:hAnsi="Arial" w:cs="Arial"/>
          <w:bCs/>
          <w:sz w:val="24"/>
          <w:szCs w:val="24"/>
        </w:rPr>
        <w:t>wraz z godzinami głosowania</w:t>
      </w:r>
      <w:r w:rsidRPr="009963D8">
        <w:rPr>
          <w:rFonts w:ascii="Arial" w:hAnsi="Arial" w:cs="Arial"/>
          <w:bCs/>
          <w:sz w:val="24"/>
          <w:szCs w:val="24"/>
        </w:rPr>
        <w:t xml:space="preserve"> w poszczególnych okręgach wyborczych</w:t>
      </w:r>
      <w:r w:rsidR="0000704E" w:rsidRPr="009963D8">
        <w:rPr>
          <w:rFonts w:ascii="Arial" w:hAnsi="Arial" w:cs="Arial"/>
          <w:bCs/>
          <w:sz w:val="24"/>
          <w:szCs w:val="24"/>
        </w:rPr>
        <w:t>;</w:t>
      </w:r>
    </w:p>
    <w:p w14:paraId="43075E4C" w14:textId="38C08EB3" w:rsidR="004E5BBD" w:rsidRPr="009963D8" w:rsidRDefault="004E5BBD" w:rsidP="0000704E">
      <w:pPr>
        <w:pStyle w:val="Akapitzlist"/>
        <w:numPr>
          <w:ilvl w:val="1"/>
          <w:numId w:val="72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termin końcowy zgłaszania kandydatur;</w:t>
      </w:r>
    </w:p>
    <w:p w14:paraId="0CB963AD" w14:textId="77777777" w:rsidR="004E5BBD" w:rsidRPr="009963D8" w:rsidRDefault="004E5BBD" w:rsidP="0000704E">
      <w:pPr>
        <w:pStyle w:val="Akapitzlist"/>
        <w:numPr>
          <w:ilvl w:val="1"/>
          <w:numId w:val="72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termin sporządzenia wykazu kandydatów</w:t>
      </w:r>
      <w:r w:rsidR="0000704E" w:rsidRPr="009963D8">
        <w:rPr>
          <w:rFonts w:ascii="Arial" w:hAnsi="Arial" w:cs="Arial"/>
          <w:bCs/>
          <w:sz w:val="24"/>
          <w:szCs w:val="24"/>
        </w:rPr>
        <w:t>.</w:t>
      </w:r>
    </w:p>
    <w:p w14:paraId="3F31A410" w14:textId="77777777" w:rsidR="004E5BBD" w:rsidRPr="009963D8" w:rsidRDefault="004E5BBD" w:rsidP="004E5BBD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Komunikaty wyborcze dotyczące wyborów i kalendarz wyborczy podlegają niezwłocznemu ogłoszeniu we wszystkich okręgach wyborczych, w których są przeprowadz</w:t>
      </w:r>
      <w:r w:rsidR="005A0F0F" w:rsidRPr="009963D8">
        <w:rPr>
          <w:rFonts w:ascii="Arial" w:hAnsi="Arial" w:cs="Arial"/>
          <w:bCs/>
          <w:sz w:val="24"/>
          <w:szCs w:val="24"/>
        </w:rPr>
        <w:t>a</w:t>
      </w:r>
      <w:r w:rsidRPr="009963D8">
        <w:rPr>
          <w:rFonts w:ascii="Arial" w:hAnsi="Arial" w:cs="Arial"/>
          <w:bCs/>
          <w:sz w:val="24"/>
          <w:szCs w:val="24"/>
        </w:rPr>
        <w:t>ne wybory.</w:t>
      </w:r>
    </w:p>
    <w:p w14:paraId="6E6FC6D6" w14:textId="77777777" w:rsidR="004E5BBD" w:rsidRPr="009963D8" w:rsidRDefault="004E5BBD" w:rsidP="000231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3</w:t>
      </w:r>
      <w:r w:rsidR="00E219FE" w:rsidRPr="009963D8">
        <w:rPr>
          <w:rFonts w:ascii="Arial" w:hAnsi="Arial" w:cs="Arial"/>
          <w:b/>
          <w:sz w:val="24"/>
          <w:szCs w:val="24"/>
        </w:rPr>
        <w:t>3</w:t>
      </w:r>
    </w:p>
    <w:p w14:paraId="512BF574" w14:textId="48716E3C" w:rsidR="004E5BBD" w:rsidRPr="009963D8" w:rsidRDefault="004E5BBD" w:rsidP="004E5BBD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Spis </w:t>
      </w:r>
      <w:r w:rsidR="000231C9" w:rsidRPr="009963D8">
        <w:rPr>
          <w:rFonts w:ascii="Arial" w:hAnsi="Arial" w:cs="Arial"/>
          <w:bCs/>
          <w:sz w:val="24"/>
          <w:szCs w:val="24"/>
        </w:rPr>
        <w:t>osób, którym przysługuje czynne prawo wyborcze</w:t>
      </w:r>
      <w:r w:rsidR="00F63503" w:rsidRPr="009963D8">
        <w:rPr>
          <w:rFonts w:ascii="Arial" w:hAnsi="Arial" w:cs="Arial"/>
          <w:bCs/>
          <w:sz w:val="24"/>
          <w:szCs w:val="24"/>
        </w:rPr>
        <w:t>, zwany dalej spisem wyborców,</w:t>
      </w:r>
      <w:r w:rsidR="000231C9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 xml:space="preserve">sporządza </w:t>
      </w:r>
      <w:r w:rsidR="004C01CF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tudencka </w:t>
      </w:r>
      <w:r w:rsidR="004C01CF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4C01CF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yborcza w porozumieniu z administratorem platformy</w:t>
      </w:r>
      <w:r w:rsidR="004C01CF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DC23B1" w:rsidRPr="009963D8">
        <w:rPr>
          <w:rFonts w:ascii="Arial" w:hAnsi="Arial" w:cs="Arial"/>
          <w:bCs/>
          <w:sz w:val="24"/>
          <w:szCs w:val="24"/>
        </w:rPr>
        <w:t>teleinformatycznej</w:t>
      </w:r>
      <w:r w:rsidR="004C01CF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na podstawie danych </w:t>
      </w:r>
      <w:r w:rsidR="00DC23B1" w:rsidRPr="009963D8">
        <w:rPr>
          <w:rFonts w:ascii="Arial" w:hAnsi="Arial" w:cs="Arial"/>
          <w:bCs/>
          <w:sz w:val="24"/>
          <w:szCs w:val="24"/>
        </w:rPr>
        <w:br/>
      </w:r>
      <w:r w:rsidRPr="009963D8">
        <w:rPr>
          <w:rFonts w:ascii="Arial" w:hAnsi="Arial" w:cs="Arial"/>
          <w:bCs/>
          <w:sz w:val="24"/>
          <w:szCs w:val="24"/>
        </w:rPr>
        <w:t>z systemu USOS, odrębnie dla każdego okręgu wyborczego, najpóźniej 3 dni przed wyborami.</w:t>
      </w:r>
    </w:p>
    <w:p w14:paraId="1E744AC5" w14:textId="3BD1FDB3" w:rsidR="004E5BBD" w:rsidRPr="009963D8" w:rsidRDefault="004E5BBD" w:rsidP="004E5BBD">
      <w:pPr>
        <w:pStyle w:val="Akapitzlist"/>
        <w:numPr>
          <w:ilvl w:val="0"/>
          <w:numId w:val="3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Osoba, która posiada czynne prawo wyborcze, a nie została uwzględniona w spisie wyborców, </w:t>
      </w:r>
      <w:r w:rsidRPr="009963D8">
        <w:rPr>
          <w:rFonts w:ascii="Arial" w:hAnsi="Arial" w:cs="Arial"/>
          <w:bCs/>
          <w:sz w:val="24"/>
          <w:szCs w:val="24"/>
          <w:lang w:val="en-US"/>
        </w:rPr>
        <w:t>je</w:t>
      </w:r>
      <w:proofErr w:type="spellStart"/>
      <w:r w:rsidR="000A56B2">
        <w:rPr>
          <w:rFonts w:ascii="Arial" w:hAnsi="Arial" w:cs="Arial"/>
          <w:bCs/>
          <w:sz w:val="24"/>
          <w:szCs w:val="24"/>
        </w:rPr>
        <w:t>st</w:t>
      </w:r>
      <w:proofErr w:type="spellEnd"/>
      <w:r w:rsidRPr="009963D8">
        <w:rPr>
          <w:rFonts w:ascii="Arial" w:hAnsi="Arial" w:cs="Arial"/>
          <w:bCs/>
          <w:sz w:val="24"/>
          <w:szCs w:val="24"/>
        </w:rPr>
        <w:t xml:space="preserve"> dopisywana do spisu wyborców przez </w:t>
      </w:r>
      <w:r w:rsidR="001C6158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tudencką </w:t>
      </w:r>
      <w:r w:rsidR="001C6158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>omisj</w:t>
      </w:r>
      <w:r w:rsidR="001C6158" w:rsidRPr="009963D8">
        <w:rPr>
          <w:rFonts w:ascii="Arial" w:hAnsi="Arial" w:cs="Arial"/>
          <w:bCs/>
          <w:sz w:val="24"/>
          <w:szCs w:val="24"/>
        </w:rPr>
        <w:t>ę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1C6158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yborczą w porozumieniu z administratorem platformy</w:t>
      </w:r>
      <w:r w:rsidR="000C6B3C" w:rsidRPr="009963D8">
        <w:rPr>
          <w:rFonts w:ascii="Arial" w:hAnsi="Arial" w:cs="Arial"/>
          <w:bCs/>
          <w:sz w:val="24"/>
          <w:szCs w:val="24"/>
        </w:rPr>
        <w:t xml:space="preserve"> teleinformatycznej</w:t>
      </w:r>
      <w:r w:rsidR="001C6158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jeżeli udokumentuje swoje uprawnienie nie później niż na 2 dni prze</w:t>
      </w:r>
      <w:r w:rsidR="00067F96" w:rsidRPr="009963D8">
        <w:rPr>
          <w:rFonts w:ascii="Arial" w:hAnsi="Arial" w:cs="Arial"/>
          <w:bCs/>
          <w:sz w:val="24"/>
          <w:szCs w:val="24"/>
        </w:rPr>
        <w:t>d</w:t>
      </w:r>
      <w:r w:rsidRPr="009963D8">
        <w:rPr>
          <w:rFonts w:ascii="Arial" w:hAnsi="Arial" w:cs="Arial"/>
          <w:bCs/>
          <w:sz w:val="24"/>
          <w:szCs w:val="24"/>
        </w:rPr>
        <w:t xml:space="preserve"> rozpoczęciem głosowania.</w:t>
      </w:r>
    </w:p>
    <w:p w14:paraId="6E65230F" w14:textId="2E1C1B61" w:rsidR="004E5BBD" w:rsidRPr="009963D8" w:rsidRDefault="004E5BBD" w:rsidP="004E5BBD">
      <w:pPr>
        <w:pStyle w:val="Akapitzlist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Udokumentowanie</w:t>
      </w:r>
      <w:r w:rsidR="001C6158" w:rsidRPr="009963D8">
        <w:rPr>
          <w:rFonts w:ascii="Arial" w:hAnsi="Arial" w:cs="Arial"/>
          <w:bCs/>
          <w:sz w:val="24"/>
          <w:szCs w:val="24"/>
        </w:rPr>
        <w:t xml:space="preserve"> uprawnienia, o którym mowa w ust. </w:t>
      </w:r>
      <w:r w:rsidR="000C6B3C" w:rsidRPr="009963D8">
        <w:rPr>
          <w:rFonts w:ascii="Arial" w:hAnsi="Arial" w:cs="Arial"/>
          <w:bCs/>
          <w:sz w:val="24"/>
          <w:szCs w:val="24"/>
        </w:rPr>
        <w:t>2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067F96" w:rsidRPr="009963D8">
        <w:rPr>
          <w:rFonts w:ascii="Arial" w:hAnsi="Arial" w:cs="Arial"/>
          <w:bCs/>
          <w:sz w:val="24"/>
          <w:szCs w:val="24"/>
        </w:rPr>
        <w:t>następuje</w:t>
      </w:r>
      <w:r w:rsidRPr="009963D8">
        <w:rPr>
          <w:rFonts w:ascii="Arial" w:hAnsi="Arial" w:cs="Arial"/>
          <w:bCs/>
          <w:sz w:val="24"/>
          <w:szCs w:val="24"/>
        </w:rPr>
        <w:t xml:space="preserve"> poprzez okazanie zaświadczenia </w:t>
      </w:r>
      <w:r w:rsidR="001C6158" w:rsidRPr="009963D8">
        <w:rPr>
          <w:rFonts w:ascii="Arial" w:hAnsi="Arial" w:cs="Arial"/>
          <w:bCs/>
          <w:sz w:val="24"/>
          <w:szCs w:val="24"/>
        </w:rPr>
        <w:t xml:space="preserve">z właściwego dziekanatu Uczelni </w:t>
      </w:r>
      <w:r w:rsidRPr="009963D8">
        <w:rPr>
          <w:rFonts w:ascii="Arial" w:hAnsi="Arial" w:cs="Arial"/>
          <w:bCs/>
          <w:sz w:val="24"/>
          <w:szCs w:val="24"/>
        </w:rPr>
        <w:t>o posiadanym statusie studenta.</w:t>
      </w:r>
    </w:p>
    <w:p w14:paraId="38FED8D5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3</w:t>
      </w:r>
      <w:r w:rsidR="00C95254" w:rsidRPr="009963D8">
        <w:rPr>
          <w:rFonts w:ascii="Arial" w:hAnsi="Arial" w:cs="Arial"/>
          <w:b/>
          <w:sz w:val="24"/>
          <w:szCs w:val="24"/>
        </w:rPr>
        <w:t>4</w:t>
      </w:r>
    </w:p>
    <w:p w14:paraId="23D129E3" w14:textId="36DE016C" w:rsidR="004E5BBD" w:rsidRPr="009963D8" w:rsidRDefault="004E5BBD" w:rsidP="004E5BBD">
      <w:pPr>
        <w:pStyle w:val="Akapitzlist"/>
        <w:numPr>
          <w:ilvl w:val="0"/>
          <w:numId w:val="38"/>
        </w:numPr>
        <w:spacing w:line="36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04377D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04377D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ustala </w:t>
      </w:r>
      <w:r w:rsidR="0045214F" w:rsidRPr="009963D8">
        <w:rPr>
          <w:rFonts w:ascii="Arial" w:hAnsi="Arial" w:cs="Arial"/>
          <w:bCs/>
          <w:sz w:val="24"/>
          <w:szCs w:val="24"/>
        </w:rPr>
        <w:t>adres platformy teleinformatycznej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2A40C062" w14:textId="75977F9A" w:rsidR="004E5BBD" w:rsidRPr="009963D8" w:rsidRDefault="004E5BBD" w:rsidP="004E5BBD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04377D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04377D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podaje do publicznej wiadomości </w:t>
      </w:r>
      <w:r w:rsidR="0045214F" w:rsidRPr="009963D8">
        <w:rPr>
          <w:rFonts w:ascii="Arial" w:hAnsi="Arial" w:cs="Arial"/>
          <w:bCs/>
          <w:sz w:val="24"/>
          <w:szCs w:val="24"/>
        </w:rPr>
        <w:t>adres platformy teleinformatycznej</w:t>
      </w:r>
      <w:r w:rsidRPr="009963D8">
        <w:rPr>
          <w:rFonts w:ascii="Arial" w:hAnsi="Arial" w:cs="Arial"/>
          <w:bCs/>
          <w:sz w:val="24"/>
          <w:szCs w:val="24"/>
        </w:rPr>
        <w:t xml:space="preserve"> w poszczególnych okręgach wyborczych nie później niż na 5 dni przed dniem wyborów.</w:t>
      </w:r>
    </w:p>
    <w:p w14:paraId="11213E0E" w14:textId="5C01A7C7" w:rsidR="004E5BBD" w:rsidRPr="009963D8" w:rsidRDefault="004E5BBD" w:rsidP="004E5BBD">
      <w:pPr>
        <w:pStyle w:val="Akapitzlist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Nie można zmienić </w:t>
      </w:r>
      <w:r w:rsidR="00201E35" w:rsidRPr="009963D8">
        <w:rPr>
          <w:rFonts w:ascii="Arial" w:hAnsi="Arial" w:cs="Arial"/>
          <w:bCs/>
          <w:sz w:val="24"/>
          <w:szCs w:val="24"/>
        </w:rPr>
        <w:t>pierwotnie wskazanego</w:t>
      </w:r>
      <w:r w:rsidR="00206F9D" w:rsidRPr="009963D8">
        <w:rPr>
          <w:rFonts w:ascii="Arial" w:hAnsi="Arial" w:cs="Arial"/>
          <w:bCs/>
          <w:sz w:val="24"/>
          <w:szCs w:val="24"/>
        </w:rPr>
        <w:t xml:space="preserve"> adresu</w:t>
      </w:r>
      <w:r w:rsidR="00F8500C" w:rsidRPr="009963D8">
        <w:rPr>
          <w:rFonts w:ascii="Arial" w:hAnsi="Arial" w:cs="Arial"/>
          <w:bCs/>
          <w:sz w:val="24"/>
          <w:szCs w:val="24"/>
        </w:rPr>
        <w:t xml:space="preserve"> platformy teleinformatycznej</w:t>
      </w:r>
      <w:r w:rsidR="00E56BD9" w:rsidRPr="009963D8">
        <w:rPr>
          <w:rFonts w:ascii="Arial" w:hAnsi="Arial" w:cs="Arial"/>
          <w:bCs/>
          <w:sz w:val="24"/>
          <w:szCs w:val="24"/>
        </w:rPr>
        <w:t>,</w:t>
      </w:r>
      <w:r w:rsidR="00F8500C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8C6C55" w:rsidRPr="009963D8">
        <w:rPr>
          <w:rFonts w:ascii="Arial" w:hAnsi="Arial" w:cs="Arial"/>
          <w:bCs/>
          <w:sz w:val="24"/>
          <w:szCs w:val="24"/>
        </w:rPr>
        <w:br/>
      </w:r>
      <w:r w:rsidR="00E56BD9" w:rsidRPr="009963D8">
        <w:rPr>
          <w:rFonts w:ascii="Arial" w:hAnsi="Arial" w:cs="Arial"/>
          <w:bCs/>
          <w:sz w:val="24"/>
          <w:szCs w:val="24"/>
        </w:rPr>
        <w:t xml:space="preserve">o której mowa w ust. 1, </w:t>
      </w:r>
      <w:r w:rsidR="00F8500C" w:rsidRPr="009963D8">
        <w:rPr>
          <w:rFonts w:ascii="Arial" w:hAnsi="Arial" w:cs="Arial"/>
          <w:bCs/>
          <w:sz w:val="24"/>
          <w:szCs w:val="24"/>
        </w:rPr>
        <w:t xml:space="preserve">przeznaczonej do głosowania, </w:t>
      </w:r>
      <w:r w:rsidRPr="009963D8">
        <w:rPr>
          <w:rFonts w:ascii="Arial" w:hAnsi="Arial" w:cs="Arial"/>
          <w:bCs/>
          <w:sz w:val="24"/>
          <w:szCs w:val="24"/>
        </w:rPr>
        <w:t xml:space="preserve">chyba że </w:t>
      </w:r>
      <w:r w:rsidR="008C6C55" w:rsidRPr="009963D8">
        <w:rPr>
          <w:rFonts w:ascii="Arial" w:hAnsi="Arial" w:cs="Arial"/>
          <w:bCs/>
          <w:sz w:val="24"/>
          <w:szCs w:val="24"/>
        </w:rPr>
        <w:t>nastąpią</w:t>
      </w:r>
      <w:r w:rsidRPr="009963D8">
        <w:rPr>
          <w:rFonts w:ascii="Arial" w:hAnsi="Arial" w:cs="Arial"/>
          <w:bCs/>
          <w:sz w:val="24"/>
          <w:szCs w:val="24"/>
        </w:rPr>
        <w:t xml:space="preserve"> szczególnie uzasadnione okoliczności, a zmiana</w:t>
      </w:r>
      <w:r w:rsidR="00E56BD9" w:rsidRPr="009963D8">
        <w:rPr>
          <w:rFonts w:ascii="Arial" w:hAnsi="Arial" w:cs="Arial"/>
          <w:bCs/>
          <w:sz w:val="24"/>
          <w:szCs w:val="24"/>
        </w:rPr>
        <w:t xml:space="preserve"> adresu</w:t>
      </w:r>
      <w:r w:rsidRPr="009963D8">
        <w:rPr>
          <w:rFonts w:ascii="Arial" w:hAnsi="Arial" w:cs="Arial"/>
          <w:bCs/>
          <w:sz w:val="24"/>
          <w:szCs w:val="24"/>
        </w:rPr>
        <w:t xml:space="preserve"> nastąpi najpóźniej na dzień przed terminem wyborów. Informację o zmianie </w:t>
      </w:r>
      <w:r w:rsidR="00E56BD9" w:rsidRPr="009963D8">
        <w:rPr>
          <w:rFonts w:ascii="Arial" w:hAnsi="Arial" w:cs="Arial"/>
          <w:bCs/>
          <w:sz w:val="24"/>
          <w:szCs w:val="24"/>
        </w:rPr>
        <w:t>adresu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E56BD9" w:rsidRPr="009963D8">
        <w:rPr>
          <w:rFonts w:ascii="Arial" w:hAnsi="Arial" w:cs="Arial"/>
          <w:bCs/>
          <w:sz w:val="24"/>
          <w:szCs w:val="24"/>
        </w:rPr>
        <w:t xml:space="preserve">platformy teleinformatycznej </w:t>
      </w:r>
      <w:r w:rsidRPr="009963D8">
        <w:rPr>
          <w:rFonts w:ascii="Arial" w:hAnsi="Arial" w:cs="Arial"/>
          <w:bCs/>
          <w:sz w:val="24"/>
          <w:szCs w:val="24"/>
        </w:rPr>
        <w:t>podaje się niezwłocznie do publicznej wiadomości</w:t>
      </w:r>
      <w:r w:rsidR="00E56BD9" w:rsidRPr="009963D8">
        <w:rPr>
          <w:rFonts w:ascii="Arial" w:hAnsi="Arial" w:cs="Arial"/>
          <w:bCs/>
          <w:sz w:val="24"/>
          <w:szCs w:val="24"/>
        </w:rPr>
        <w:t>.</w:t>
      </w:r>
    </w:p>
    <w:p w14:paraId="43565961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3</w:t>
      </w:r>
      <w:r w:rsidR="007454DF" w:rsidRPr="009963D8">
        <w:rPr>
          <w:rFonts w:ascii="Arial" w:hAnsi="Arial" w:cs="Arial"/>
          <w:b/>
          <w:sz w:val="24"/>
          <w:szCs w:val="24"/>
        </w:rPr>
        <w:t>5</w:t>
      </w:r>
    </w:p>
    <w:p w14:paraId="62AFC437" w14:textId="1161FB5D" w:rsidR="004E5BBD" w:rsidRPr="009963D8" w:rsidRDefault="004E5BBD" w:rsidP="004E5BBD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Kandydat na </w:t>
      </w:r>
      <w:r w:rsidR="007454DF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>rzewodniczącego WRSS zgłasza swoją kandydaturę osobiście.</w:t>
      </w:r>
    </w:p>
    <w:p w14:paraId="0C0753FD" w14:textId="77777777" w:rsidR="004E5BBD" w:rsidRPr="009963D8" w:rsidRDefault="004E5BBD" w:rsidP="004E5BBD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Zgłoszenie kandydatów następuje w formie pisemnej na podstawie wzoru ustalonego przez </w:t>
      </w:r>
      <w:r w:rsidR="007454DF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tudencką </w:t>
      </w:r>
      <w:r w:rsidR="007454DF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omisję </w:t>
      </w:r>
      <w:r w:rsidR="007454DF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yborczą.</w:t>
      </w:r>
    </w:p>
    <w:p w14:paraId="102DDADE" w14:textId="77777777" w:rsidR="004E5BBD" w:rsidRPr="009963D8" w:rsidRDefault="004E5BBD" w:rsidP="004E5BBD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Zgłoszenia kandydatów dokonuje się w określonym przez </w:t>
      </w:r>
      <w:r w:rsidR="007454DF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tudencką </w:t>
      </w:r>
      <w:r w:rsidR="007454DF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omisję </w:t>
      </w:r>
      <w:r w:rsidR="007454DF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yborczą miejscu i terminie.</w:t>
      </w:r>
    </w:p>
    <w:p w14:paraId="4A3234D7" w14:textId="77777777" w:rsidR="004E5BBD" w:rsidRPr="009963D8" w:rsidRDefault="004E5BBD" w:rsidP="004E5BBD">
      <w:pPr>
        <w:spacing w:after="0" w:line="360" w:lineRule="auto"/>
        <w:ind w:left="339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C91C9A" w:rsidRPr="009963D8">
        <w:rPr>
          <w:rFonts w:ascii="Arial" w:hAnsi="Arial" w:cs="Arial"/>
          <w:b/>
          <w:sz w:val="24"/>
          <w:szCs w:val="24"/>
        </w:rPr>
        <w:t>36</w:t>
      </w:r>
    </w:p>
    <w:p w14:paraId="0321ECCF" w14:textId="77777777" w:rsidR="004E5BBD" w:rsidRPr="009963D8" w:rsidRDefault="004E5BBD" w:rsidP="004E5BB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Zgłoszenie kandydata powinno zawierać:</w:t>
      </w:r>
    </w:p>
    <w:p w14:paraId="4786665D" w14:textId="77777777" w:rsidR="004E5BBD" w:rsidRPr="009963D8" w:rsidRDefault="00C91C9A" w:rsidP="004E5BBD">
      <w:pPr>
        <w:pStyle w:val="Akapitzlist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i</w:t>
      </w:r>
      <w:r w:rsidR="004E5BBD" w:rsidRPr="009963D8">
        <w:rPr>
          <w:rFonts w:ascii="Arial" w:hAnsi="Arial" w:cs="Arial"/>
          <w:bCs/>
          <w:sz w:val="24"/>
          <w:szCs w:val="24"/>
        </w:rPr>
        <w:t>mię i nazwisko kandydata;</w:t>
      </w:r>
    </w:p>
    <w:p w14:paraId="0A11DB3A" w14:textId="77777777" w:rsidR="004E5BBD" w:rsidRPr="009963D8" w:rsidRDefault="00C91C9A" w:rsidP="004E5BBD">
      <w:pPr>
        <w:pStyle w:val="Akapitzlist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>ierunek</w:t>
      </w:r>
      <w:r w:rsidRPr="009963D8">
        <w:rPr>
          <w:rFonts w:ascii="Arial" w:hAnsi="Arial" w:cs="Arial"/>
          <w:bCs/>
          <w:sz w:val="24"/>
          <w:szCs w:val="24"/>
        </w:rPr>
        <w:t xml:space="preserve"> i rok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studiów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4E5BBD" w:rsidRPr="009963D8">
        <w:rPr>
          <w:rFonts w:ascii="Arial" w:hAnsi="Arial" w:cs="Arial"/>
          <w:bCs/>
          <w:sz w:val="24"/>
          <w:szCs w:val="24"/>
        </w:rPr>
        <w:t>oraz numer albumu kandydata;</w:t>
      </w:r>
    </w:p>
    <w:p w14:paraId="6A13F797" w14:textId="77777777" w:rsidR="004E5BBD" w:rsidRPr="009963D8" w:rsidRDefault="00C91C9A" w:rsidP="004E5BBD">
      <w:pPr>
        <w:pStyle w:val="Akapitzlist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d</w:t>
      </w:r>
      <w:r w:rsidR="004E5BBD" w:rsidRPr="009963D8">
        <w:rPr>
          <w:rFonts w:ascii="Arial" w:hAnsi="Arial" w:cs="Arial"/>
          <w:bCs/>
          <w:sz w:val="24"/>
          <w:szCs w:val="24"/>
        </w:rPr>
        <w:t>ane kontaktowe kandydata (adres e-mail, numer telefonu);</w:t>
      </w:r>
    </w:p>
    <w:p w14:paraId="1B0E4C8D" w14:textId="0DAE2D8F" w:rsidR="00312093" w:rsidRPr="009963D8" w:rsidRDefault="00C91C9A" w:rsidP="00312093">
      <w:pPr>
        <w:pStyle w:val="Akapitzlist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</w:t>
      </w:r>
      <w:r w:rsidR="004E5BBD" w:rsidRPr="009963D8">
        <w:rPr>
          <w:rFonts w:ascii="Arial" w:hAnsi="Arial" w:cs="Arial"/>
          <w:bCs/>
          <w:sz w:val="24"/>
          <w:szCs w:val="24"/>
        </w:rPr>
        <w:t>świadczenie o wybranym okręgu wyborczym</w:t>
      </w:r>
      <w:r w:rsidR="00542EDA">
        <w:rPr>
          <w:rFonts w:ascii="Arial" w:hAnsi="Arial" w:cs="Arial"/>
          <w:bCs/>
          <w:sz w:val="24"/>
          <w:szCs w:val="24"/>
        </w:rPr>
        <w:t xml:space="preserve"> (</w:t>
      </w:r>
      <w:r w:rsidR="004E5BBD" w:rsidRPr="009963D8">
        <w:rPr>
          <w:rFonts w:ascii="Arial" w:hAnsi="Arial" w:cs="Arial"/>
          <w:bCs/>
          <w:sz w:val="24"/>
          <w:szCs w:val="24"/>
        </w:rPr>
        <w:t>w przypadku osób studiujących na więcej niż jednym wydziale</w:t>
      </w:r>
      <w:r w:rsidR="00C45CB6">
        <w:rPr>
          <w:rFonts w:ascii="Arial" w:hAnsi="Arial" w:cs="Arial"/>
          <w:bCs/>
          <w:sz w:val="24"/>
          <w:szCs w:val="24"/>
        </w:rPr>
        <w:t>)</w:t>
      </w:r>
      <w:r w:rsidR="004E5BBD" w:rsidRPr="009963D8">
        <w:rPr>
          <w:rFonts w:ascii="Arial" w:hAnsi="Arial" w:cs="Arial"/>
          <w:bCs/>
          <w:sz w:val="24"/>
          <w:szCs w:val="24"/>
        </w:rPr>
        <w:t>;</w:t>
      </w:r>
    </w:p>
    <w:p w14:paraId="0E9B77E5" w14:textId="1ADF5A91" w:rsidR="00312093" w:rsidRPr="009963D8" w:rsidRDefault="00312093" w:rsidP="00312093">
      <w:pPr>
        <w:pStyle w:val="Akapitzlist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oświadczenie kandydata</w:t>
      </w:r>
      <w:r w:rsidR="00F03833" w:rsidRPr="009963D8">
        <w:rPr>
          <w:rFonts w:ascii="Arial" w:hAnsi="Arial" w:cs="Arial"/>
          <w:bCs/>
          <w:sz w:val="24"/>
          <w:szCs w:val="24"/>
        </w:rPr>
        <w:t xml:space="preserve"> o niekaralności</w:t>
      </w:r>
      <w:r w:rsidRPr="009963D8">
        <w:rPr>
          <w:rFonts w:ascii="Arial" w:hAnsi="Arial" w:cs="Arial"/>
          <w:bCs/>
          <w:sz w:val="24"/>
          <w:szCs w:val="24"/>
        </w:rPr>
        <w:t>;</w:t>
      </w:r>
    </w:p>
    <w:p w14:paraId="7D534848" w14:textId="7990892A" w:rsidR="004E5BBD" w:rsidRPr="009963D8" w:rsidRDefault="003845EE" w:rsidP="004E5BBD">
      <w:pPr>
        <w:pStyle w:val="Akapitzlist"/>
        <w:numPr>
          <w:ilvl w:val="0"/>
          <w:numId w:val="4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własnoręczny </w:t>
      </w:r>
      <w:r w:rsidR="00C91C9A" w:rsidRPr="009963D8">
        <w:rPr>
          <w:rFonts w:ascii="Arial" w:hAnsi="Arial" w:cs="Arial"/>
          <w:bCs/>
          <w:sz w:val="24"/>
          <w:szCs w:val="24"/>
        </w:rPr>
        <w:t>p</w:t>
      </w:r>
      <w:r w:rsidR="004E5BBD" w:rsidRPr="009963D8">
        <w:rPr>
          <w:rFonts w:ascii="Arial" w:hAnsi="Arial" w:cs="Arial"/>
          <w:bCs/>
          <w:sz w:val="24"/>
          <w:szCs w:val="24"/>
        </w:rPr>
        <w:t>odpis kandydata.</w:t>
      </w:r>
    </w:p>
    <w:p w14:paraId="7F08E5EB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2271AA" w:rsidRPr="009963D8">
        <w:rPr>
          <w:rFonts w:ascii="Arial" w:hAnsi="Arial" w:cs="Arial"/>
          <w:b/>
          <w:sz w:val="24"/>
          <w:szCs w:val="24"/>
        </w:rPr>
        <w:t>37</w:t>
      </w:r>
    </w:p>
    <w:p w14:paraId="13695AA4" w14:textId="77777777" w:rsidR="004E5BBD" w:rsidRPr="009963D8" w:rsidRDefault="004E5BBD" w:rsidP="004E5BBD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Każdy kandydat może zgłosić jednego męża zaufania.</w:t>
      </w:r>
    </w:p>
    <w:p w14:paraId="4BC6F934" w14:textId="77777777" w:rsidR="004E5BBD" w:rsidRPr="009963D8" w:rsidRDefault="004E5BBD" w:rsidP="004E5BBD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Mężem zaufania może być wyłącznie student Uczelni.</w:t>
      </w:r>
    </w:p>
    <w:p w14:paraId="2B531F80" w14:textId="77777777" w:rsidR="004E5BBD" w:rsidRPr="009963D8" w:rsidRDefault="004E5BBD" w:rsidP="004E5BBD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Funkcji mężów zaufania nie mogą pełnić osoby kandydujące w wyborach oraz członkowie </w:t>
      </w:r>
      <w:r w:rsidR="002271AA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2271AA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2271AA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yborczej i </w:t>
      </w:r>
      <w:r w:rsidR="002271AA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2271AA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ewizyjnej.</w:t>
      </w:r>
    </w:p>
    <w:p w14:paraId="2EEC42A6" w14:textId="6EB7E7E8" w:rsidR="004E5BBD" w:rsidRPr="009963D8" w:rsidRDefault="004E5BBD" w:rsidP="004E5BBD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Mężów zaufania zgłasza się na piśmie do </w:t>
      </w:r>
      <w:r w:rsidR="002271AA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2271AA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2271AA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yborczej najpóźniej </w:t>
      </w:r>
      <w:r w:rsidR="00F03833" w:rsidRPr="009963D8">
        <w:rPr>
          <w:rFonts w:ascii="Arial" w:hAnsi="Arial" w:cs="Arial"/>
          <w:bCs/>
          <w:sz w:val="24"/>
          <w:szCs w:val="24"/>
        </w:rPr>
        <w:t xml:space="preserve">na </w:t>
      </w:r>
      <w:r w:rsidRPr="009963D8">
        <w:rPr>
          <w:rFonts w:ascii="Arial" w:hAnsi="Arial" w:cs="Arial"/>
          <w:bCs/>
          <w:sz w:val="24"/>
          <w:szCs w:val="24"/>
        </w:rPr>
        <w:t>3 dni przed rozpoczęciem procedury głosowania.</w:t>
      </w:r>
    </w:p>
    <w:p w14:paraId="38C5A948" w14:textId="77777777" w:rsidR="004E5BBD" w:rsidRPr="009963D8" w:rsidRDefault="004E5BBD" w:rsidP="004E5BBD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Mężowie zaufania mają prawo w sposób nieutrudniający </w:t>
      </w:r>
      <w:r w:rsidR="00317F4E" w:rsidRPr="009963D8">
        <w:rPr>
          <w:rFonts w:ascii="Arial" w:hAnsi="Arial" w:cs="Arial"/>
          <w:bCs/>
          <w:sz w:val="24"/>
          <w:szCs w:val="24"/>
        </w:rPr>
        <w:t>uczestniczyć podczas głosowania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317F4E" w:rsidRPr="009963D8">
        <w:rPr>
          <w:rFonts w:ascii="Arial" w:hAnsi="Arial" w:cs="Arial"/>
          <w:bCs/>
          <w:sz w:val="24"/>
          <w:szCs w:val="24"/>
        </w:rPr>
        <w:t>w czasie</w:t>
      </w:r>
      <w:r w:rsidRPr="009963D8">
        <w:rPr>
          <w:rFonts w:ascii="Arial" w:hAnsi="Arial" w:cs="Arial"/>
          <w:bCs/>
          <w:sz w:val="24"/>
          <w:szCs w:val="24"/>
        </w:rPr>
        <w:t xml:space="preserve"> wykonywania wszystkich czynności wyborczych</w:t>
      </w:r>
      <w:r w:rsidR="00AB57F4" w:rsidRPr="009963D8">
        <w:rPr>
          <w:rFonts w:ascii="Arial" w:hAnsi="Arial" w:cs="Arial"/>
          <w:bCs/>
          <w:sz w:val="24"/>
          <w:szCs w:val="24"/>
        </w:rPr>
        <w:t>.</w:t>
      </w:r>
    </w:p>
    <w:p w14:paraId="11FBF3DE" w14:textId="77777777" w:rsidR="004E5BBD" w:rsidRPr="009963D8" w:rsidRDefault="004E5BBD" w:rsidP="004E5BBD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Mężom zaufania przysługuje prawo do wniesienia </w:t>
      </w:r>
      <w:r w:rsidR="00324423" w:rsidRPr="009963D8">
        <w:rPr>
          <w:rFonts w:ascii="Arial" w:hAnsi="Arial" w:cs="Arial"/>
          <w:bCs/>
          <w:sz w:val="24"/>
          <w:szCs w:val="24"/>
        </w:rPr>
        <w:t xml:space="preserve">swoich uwag </w:t>
      </w:r>
      <w:r w:rsidRPr="009963D8">
        <w:rPr>
          <w:rFonts w:ascii="Arial" w:hAnsi="Arial" w:cs="Arial"/>
          <w:bCs/>
          <w:sz w:val="24"/>
          <w:szCs w:val="24"/>
        </w:rPr>
        <w:t>do protokołu, z wymienieniem konkretnych zastrzeżeń.</w:t>
      </w:r>
    </w:p>
    <w:p w14:paraId="09C754C8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9A6018" w:rsidRPr="009963D8">
        <w:rPr>
          <w:rFonts w:ascii="Arial" w:hAnsi="Arial" w:cs="Arial"/>
          <w:b/>
          <w:sz w:val="24"/>
          <w:szCs w:val="24"/>
        </w:rPr>
        <w:t>38</w:t>
      </w:r>
    </w:p>
    <w:p w14:paraId="3F0C3AEC" w14:textId="770E9E69" w:rsidR="004E5BBD" w:rsidRPr="009963D8" w:rsidRDefault="009A6018" w:rsidP="00503FB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 przypadku zgłoszenia </w:t>
      </w:r>
      <w:r w:rsidR="0028094A" w:rsidRPr="009963D8">
        <w:rPr>
          <w:rFonts w:ascii="Arial" w:hAnsi="Arial" w:cs="Arial"/>
          <w:bCs/>
          <w:sz w:val="24"/>
          <w:szCs w:val="24"/>
        </w:rPr>
        <w:t xml:space="preserve">tylko </w:t>
      </w:r>
      <w:r w:rsidRPr="009963D8">
        <w:rPr>
          <w:rFonts w:ascii="Arial" w:hAnsi="Arial" w:cs="Arial"/>
          <w:bCs/>
          <w:sz w:val="24"/>
          <w:szCs w:val="24"/>
        </w:rPr>
        <w:t xml:space="preserve">jednego kandydata – </w:t>
      </w:r>
      <w:r w:rsidR="0028094A" w:rsidRPr="009963D8">
        <w:rPr>
          <w:rFonts w:ascii="Arial" w:hAnsi="Arial" w:cs="Arial"/>
          <w:bCs/>
          <w:sz w:val="24"/>
          <w:szCs w:val="24"/>
        </w:rPr>
        <w:t>osoba ta</w:t>
      </w:r>
      <w:r w:rsidR="00F509D3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zostaje p</w:t>
      </w:r>
      <w:r w:rsidR="004E5BBD" w:rsidRPr="009963D8">
        <w:rPr>
          <w:rFonts w:ascii="Arial" w:hAnsi="Arial" w:cs="Arial"/>
          <w:bCs/>
          <w:sz w:val="24"/>
          <w:szCs w:val="24"/>
        </w:rPr>
        <w:t>rzewodniczącym WRSS.</w:t>
      </w:r>
    </w:p>
    <w:p w14:paraId="533D4766" w14:textId="77777777" w:rsidR="004E5BBD" w:rsidRPr="009963D8" w:rsidRDefault="004E5BBD" w:rsidP="00503F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FD3338" w:rsidRPr="009963D8">
        <w:rPr>
          <w:rFonts w:ascii="Arial" w:hAnsi="Arial" w:cs="Arial"/>
          <w:b/>
          <w:sz w:val="24"/>
          <w:szCs w:val="24"/>
        </w:rPr>
        <w:t>39</w:t>
      </w:r>
    </w:p>
    <w:p w14:paraId="70E901D2" w14:textId="77777777" w:rsidR="004E5BBD" w:rsidRPr="009963D8" w:rsidRDefault="004E5BBD" w:rsidP="004E5BB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Kampania wyborcza rozpoczyna się z dniem ogłoszenia wyborów przez </w:t>
      </w:r>
      <w:r w:rsidR="00FD3338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rzewodniczącego </w:t>
      </w:r>
      <w:r w:rsidR="00FD3338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FD3338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FD3338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i trwa do dnia poprzedzającego dzień wyborów.</w:t>
      </w:r>
    </w:p>
    <w:p w14:paraId="35F7D977" w14:textId="77777777" w:rsidR="004E5BBD" w:rsidRPr="009963D8" w:rsidRDefault="004E5BBD" w:rsidP="004E5BBD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 okresie kampanii wyborczej można prowadzić agitację wyborczą</w:t>
      </w:r>
      <w:r w:rsidR="007E4814" w:rsidRPr="009963D8">
        <w:rPr>
          <w:rFonts w:ascii="Arial" w:hAnsi="Arial" w:cs="Arial"/>
          <w:bCs/>
          <w:sz w:val="24"/>
          <w:szCs w:val="24"/>
        </w:rPr>
        <w:t>.</w:t>
      </w:r>
    </w:p>
    <w:p w14:paraId="005E6D98" w14:textId="49089955" w:rsidR="004E5BBD" w:rsidRPr="009963D8" w:rsidRDefault="004E5BBD" w:rsidP="004E5BBD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Osoby rozpowszechniające materiały wyborcze są zobowiązane do</w:t>
      </w:r>
      <w:r w:rsidR="002A270F" w:rsidRPr="009963D8">
        <w:rPr>
          <w:rFonts w:ascii="Arial" w:hAnsi="Arial" w:cs="Arial"/>
          <w:bCs/>
          <w:sz w:val="24"/>
          <w:szCs w:val="24"/>
        </w:rPr>
        <w:t xml:space="preserve"> ich</w:t>
      </w:r>
      <w:r w:rsidRPr="009963D8">
        <w:rPr>
          <w:rFonts w:ascii="Arial" w:hAnsi="Arial" w:cs="Arial"/>
          <w:bCs/>
          <w:sz w:val="24"/>
          <w:szCs w:val="24"/>
        </w:rPr>
        <w:t xml:space="preserve"> usunięcia</w:t>
      </w:r>
      <w:r w:rsidR="00F03833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po zakończeniu kampanii wyborczej</w:t>
      </w:r>
      <w:r w:rsidR="00F03833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nie później niż 7 dni po wyborach.</w:t>
      </w:r>
    </w:p>
    <w:p w14:paraId="419F1F02" w14:textId="6F4400A6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4</w:t>
      </w:r>
      <w:r w:rsidR="004046A0" w:rsidRPr="009963D8">
        <w:rPr>
          <w:rFonts w:ascii="Arial" w:hAnsi="Arial" w:cs="Arial"/>
          <w:b/>
          <w:sz w:val="24"/>
          <w:szCs w:val="24"/>
        </w:rPr>
        <w:t>0</w:t>
      </w:r>
    </w:p>
    <w:p w14:paraId="107571D0" w14:textId="77777777" w:rsidR="004E5BBD" w:rsidRPr="009963D8" w:rsidRDefault="004E5BBD" w:rsidP="004E5BBD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 dni</w:t>
      </w:r>
      <w:r w:rsidR="004046A0" w:rsidRPr="009963D8">
        <w:rPr>
          <w:rFonts w:ascii="Arial" w:hAnsi="Arial" w:cs="Arial"/>
          <w:bCs/>
          <w:sz w:val="24"/>
          <w:szCs w:val="24"/>
        </w:rPr>
        <w:t>u</w:t>
      </w:r>
      <w:r w:rsidRPr="009963D8">
        <w:rPr>
          <w:rFonts w:ascii="Arial" w:hAnsi="Arial" w:cs="Arial"/>
          <w:bCs/>
          <w:sz w:val="24"/>
          <w:szCs w:val="24"/>
        </w:rPr>
        <w:t xml:space="preserve"> głosowania obowiązuje cisza wyborcza.</w:t>
      </w:r>
    </w:p>
    <w:p w14:paraId="049BF183" w14:textId="77777777" w:rsidR="004E5BBD" w:rsidRPr="009963D8" w:rsidRDefault="004046A0" w:rsidP="004E5BBD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Podczas ciszy wyborczej z</w:t>
      </w:r>
      <w:r w:rsidR="004E5BBD" w:rsidRPr="009963D8">
        <w:rPr>
          <w:rFonts w:ascii="Arial" w:hAnsi="Arial" w:cs="Arial"/>
          <w:bCs/>
          <w:sz w:val="24"/>
          <w:szCs w:val="24"/>
        </w:rPr>
        <w:t>abronione są wszelkie formy agitacji wyborczej</w:t>
      </w:r>
      <w:r w:rsidR="00E92CA4" w:rsidRPr="009963D8">
        <w:rPr>
          <w:rFonts w:ascii="Arial" w:hAnsi="Arial" w:cs="Arial"/>
          <w:bCs/>
          <w:sz w:val="24"/>
          <w:szCs w:val="24"/>
        </w:rPr>
        <w:t>.</w:t>
      </w:r>
    </w:p>
    <w:p w14:paraId="6D8CE3DD" w14:textId="77777777" w:rsidR="00725307" w:rsidRPr="009963D8" w:rsidRDefault="004E5BBD" w:rsidP="00725307">
      <w:pPr>
        <w:pStyle w:val="Akapitzlist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Złamanie ciszy wyborczej stanowi podstawę do wniesienia protestu wyborczego do </w:t>
      </w:r>
      <w:r w:rsidR="004046A0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4046A0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ewizyjnej.</w:t>
      </w:r>
    </w:p>
    <w:p w14:paraId="510E74BE" w14:textId="77777777" w:rsidR="004E5BBD" w:rsidRPr="009963D8" w:rsidRDefault="004E5BBD" w:rsidP="00725307">
      <w:pPr>
        <w:pStyle w:val="Akapitzlist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Członkowie </w:t>
      </w:r>
      <w:r w:rsidR="00725307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725307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725307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nie mogą prowadzić agitacji na rzecz kandydatów w czasie kampanii wyborczej oraz w dni</w:t>
      </w:r>
      <w:r w:rsidR="00725307" w:rsidRPr="009963D8">
        <w:rPr>
          <w:rFonts w:ascii="Arial" w:hAnsi="Arial" w:cs="Arial"/>
          <w:bCs/>
          <w:sz w:val="24"/>
          <w:szCs w:val="24"/>
        </w:rPr>
        <w:t>u</w:t>
      </w:r>
      <w:r w:rsidRPr="009963D8">
        <w:rPr>
          <w:rFonts w:ascii="Arial" w:hAnsi="Arial" w:cs="Arial"/>
          <w:bCs/>
          <w:sz w:val="24"/>
          <w:szCs w:val="24"/>
        </w:rPr>
        <w:t xml:space="preserve"> głosowania.</w:t>
      </w:r>
    </w:p>
    <w:p w14:paraId="32A186C0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4</w:t>
      </w:r>
      <w:r w:rsidR="00725307" w:rsidRPr="009963D8">
        <w:rPr>
          <w:rFonts w:ascii="Arial" w:hAnsi="Arial" w:cs="Arial"/>
          <w:b/>
          <w:sz w:val="24"/>
          <w:szCs w:val="24"/>
        </w:rPr>
        <w:t>1</w:t>
      </w:r>
    </w:p>
    <w:p w14:paraId="79BB3289" w14:textId="3F6DA645" w:rsidR="004E5BBD" w:rsidRPr="009963D8" w:rsidRDefault="004E5BBD" w:rsidP="004E5BBD">
      <w:pPr>
        <w:pStyle w:val="Akapitzlist"/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Głosowanie odbywa się w ciągu jednego dnia</w:t>
      </w:r>
      <w:r w:rsidR="005D5AA8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437228" w:rsidRPr="009963D8">
        <w:rPr>
          <w:rFonts w:ascii="Arial" w:hAnsi="Arial" w:cs="Arial"/>
          <w:bCs/>
          <w:sz w:val="24"/>
          <w:szCs w:val="24"/>
        </w:rPr>
        <w:t>pod adresem platformy teleinformatycznej,</w:t>
      </w:r>
      <w:r w:rsidRPr="009963D8">
        <w:rPr>
          <w:rFonts w:ascii="Arial" w:hAnsi="Arial" w:cs="Arial"/>
          <w:bCs/>
          <w:sz w:val="24"/>
          <w:szCs w:val="24"/>
        </w:rPr>
        <w:t xml:space="preserve"> podanym do publicznej wiadomości przez </w:t>
      </w:r>
      <w:r w:rsidR="00725307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tudencką </w:t>
      </w:r>
      <w:r w:rsidR="00725307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omisję </w:t>
      </w:r>
      <w:r w:rsidR="00725307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yborczą.</w:t>
      </w:r>
    </w:p>
    <w:p w14:paraId="1D8EBA37" w14:textId="6C9082CD" w:rsidR="004E5BBD" w:rsidRPr="009963D8" w:rsidRDefault="004E5BBD" w:rsidP="004E5BBD">
      <w:pPr>
        <w:pStyle w:val="Akapitzlist"/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Głosowanie odbywa się bez przerwy przez co najmniej </w:t>
      </w:r>
      <w:r w:rsidR="007C5EEC" w:rsidRPr="009963D8">
        <w:rPr>
          <w:rFonts w:ascii="Arial" w:hAnsi="Arial" w:cs="Arial"/>
          <w:bCs/>
          <w:sz w:val="24"/>
          <w:szCs w:val="24"/>
        </w:rPr>
        <w:t>1</w:t>
      </w:r>
      <w:r w:rsidRPr="009963D8">
        <w:rPr>
          <w:rFonts w:ascii="Arial" w:hAnsi="Arial" w:cs="Arial"/>
          <w:bCs/>
          <w:sz w:val="24"/>
          <w:szCs w:val="24"/>
        </w:rPr>
        <w:t xml:space="preserve"> godzin</w:t>
      </w:r>
      <w:r w:rsidR="007C5EEC" w:rsidRPr="009963D8">
        <w:rPr>
          <w:rFonts w:ascii="Arial" w:hAnsi="Arial" w:cs="Arial"/>
          <w:bCs/>
          <w:sz w:val="24"/>
          <w:szCs w:val="24"/>
        </w:rPr>
        <w:t>ę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078AA0FB" w14:textId="4FA8735E" w:rsidR="00957164" w:rsidRPr="009963D8" w:rsidRDefault="00957164" w:rsidP="004E5BBD">
      <w:pPr>
        <w:pStyle w:val="Akapitzlist"/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komisja wyborcza w porozumieniu z administratorem platformy </w:t>
      </w:r>
      <w:r w:rsidR="0056771F" w:rsidRPr="009963D8">
        <w:rPr>
          <w:rFonts w:ascii="Arial" w:hAnsi="Arial" w:cs="Arial"/>
          <w:bCs/>
          <w:sz w:val="24"/>
          <w:szCs w:val="24"/>
        </w:rPr>
        <w:t xml:space="preserve">teleinformatycznej </w:t>
      </w:r>
      <w:r w:rsidRPr="009963D8">
        <w:rPr>
          <w:rFonts w:ascii="Arial" w:hAnsi="Arial" w:cs="Arial"/>
          <w:bCs/>
          <w:sz w:val="24"/>
          <w:szCs w:val="24"/>
        </w:rPr>
        <w:t>przygotowuje na platformie formularz do głosowani</w:t>
      </w:r>
      <w:r w:rsidR="00046065" w:rsidRPr="009963D8">
        <w:rPr>
          <w:rFonts w:ascii="Arial" w:hAnsi="Arial" w:cs="Arial"/>
          <w:bCs/>
          <w:sz w:val="24"/>
          <w:szCs w:val="24"/>
        </w:rPr>
        <w:t>a</w:t>
      </w:r>
      <w:r w:rsidRPr="009963D8">
        <w:rPr>
          <w:rFonts w:ascii="Arial" w:hAnsi="Arial" w:cs="Arial"/>
          <w:bCs/>
          <w:sz w:val="24"/>
          <w:szCs w:val="24"/>
        </w:rPr>
        <w:t xml:space="preserve"> zgodnie </w:t>
      </w:r>
      <w:r w:rsidR="00BB043C" w:rsidRPr="009963D8">
        <w:rPr>
          <w:rFonts w:ascii="Arial" w:hAnsi="Arial" w:cs="Arial"/>
          <w:bCs/>
          <w:sz w:val="24"/>
          <w:szCs w:val="24"/>
        </w:rPr>
        <w:br/>
      </w:r>
      <w:r w:rsidRPr="009963D8">
        <w:rPr>
          <w:rFonts w:ascii="Arial" w:hAnsi="Arial" w:cs="Arial"/>
          <w:bCs/>
          <w:sz w:val="24"/>
          <w:szCs w:val="24"/>
        </w:rPr>
        <w:t>z listą zgłoszonych kandydatów.</w:t>
      </w:r>
    </w:p>
    <w:p w14:paraId="6C4E7E38" w14:textId="3473E039" w:rsidR="00A77A8C" w:rsidRPr="009963D8" w:rsidRDefault="004E5BBD" w:rsidP="00A77A8C">
      <w:pPr>
        <w:pStyle w:val="Akapitzlist"/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Głosowanie odbywa się p</w:t>
      </w:r>
      <w:r w:rsidR="00BB043C" w:rsidRPr="009963D8">
        <w:rPr>
          <w:rFonts w:ascii="Arial" w:hAnsi="Arial" w:cs="Arial"/>
          <w:bCs/>
          <w:sz w:val="24"/>
          <w:szCs w:val="24"/>
        </w:rPr>
        <w:t>oprzez</w:t>
      </w:r>
      <w:r w:rsidRPr="009963D8">
        <w:rPr>
          <w:rFonts w:ascii="Arial" w:hAnsi="Arial" w:cs="Arial"/>
          <w:bCs/>
          <w:sz w:val="24"/>
          <w:szCs w:val="24"/>
        </w:rPr>
        <w:t xml:space="preserve"> formularz na w</w:t>
      </w:r>
      <w:r w:rsidR="00BB043C" w:rsidRPr="009963D8">
        <w:rPr>
          <w:rFonts w:ascii="Arial" w:hAnsi="Arial" w:cs="Arial"/>
          <w:bCs/>
          <w:sz w:val="24"/>
          <w:szCs w:val="24"/>
        </w:rPr>
        <w:t>skazanej</w:t>
      </w:r>
      <w:r w:rsidRPr="009963D8">
        <w:rPr>
          <w:rFonts w:ascii="Arial" w:hAnsi="Arial" w:cs="Arial"/>
          <w:bCs/>
          <w:sz w:val="24"/>
          <w:szCs w:val="24"/>
        </w:rPr>
        <w:t xml:space="preserve"> platformie</w:t>
      </w:r>
      <w:r w:rsidR="0046342D">
        <w:rPr>
          <w:rFonts w:ascii="Arial" w:hAnsi="Arial" w:cs="Arial"/>
          <w:bCs/>
          <w:sz w:val="24"/>
          <w:szCs w:val="24"/>
        </w:rPr>
        <w:t xml:space="preserve"> </w:t>
      </w:r>
      <w:r w:rsidR="005C5011" w:rsidRPr="009963D8">
        <w:rPr>
          <w:rFonts w:ascii="Arial" w:hAnsi="Arial" w:cs="Arial"/>
          <w:bCs/>
          <w:sz w:val="24"/>
          <w:szCs w:val="24"/>
        </w:rPr>
        <w:t>teleinformatycznej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1A4D1DA9" w14:textId="77777777" w:rsidR="00A77A8C" w:rsidRPr="009963D8" w:rsidRDefault="00A77A8C" w:rsidP="00A77A8C">
      <w:pPr>
        <w:pStyle w:val="Akapitzlist"/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Studencka komisja wyborcza ustala, na podstawie spisu wyborców, liczbę osób uprawnionych do głosowania w danym okręgu wyborczym.</w:t>
      </w:r>
    </w:p>
    <w:p w14:paraId="1B77A4DA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4</w:t>
      </w:r>
      <w:r w:rsidR="00A77A8C" w:rsidRPr="009963D8">
        <w:rPr>
          <w:rFonts w:ascii="Arial" w:hAnsi="Arial" w:cs="Arial"/>
          <w:b/>
          <w:sz w:val="24"/>
          <w:szCs w:val="24"/>
        </w:rPr>
        <w:t>2</w:t>
      </w:r>
    </w:p>
    <w:p w14:paraId="57FC0B79" w14:textId="2F170D79" w:rsidR="004E5BBD" w:rsidRPr="009963D8" w:rsidRDefault="004E5BBD" w:rsidP="004E5BBD">
      <w:pPr>
        <w:pStyle w:val="Akapitzlist"/>
        <w:numPr>
          <w:ilvl w:val="0"/>
          <w:numId w:val="4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Wyborca musi potwierdzić </w:t>
      </w:r>
      <w:r w:rsidR="00A77A8C" w:rsidRPr="009963D8">
        <w:rPr>
          <w:rFonts w:ascii="Arial" w:hAnsi="Arial" w:cs="Arial"/>
          <w:bCs/>
          <w:sz w:val="24"/>
          <w:szCs w:val="24"/>
        </w:rPr>
        <w:t xml:space="preserve">swoją </w:t>
      </w:r>
      <w:r w:rsidRPr="009963D8">
        <w:rPr>
          <w:rFonts w:ascii="Arial" w:hAnsi="Arial" w:cs="Arial"/>
          <w:bCs/>
          <w:sz w:val="24"/>
          <w:szCs w:val="24"/>
        </w:rPr>
        <w:t>obecność</w:t>
      </w:r>
      <w:r w:rsidR="00A77A8C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aby przejść do procedury </w:t>
      </w:r>
      <w:r w:rsidR="00DF7AE5" w:rsidRPr="009963D8">
        <w:rPr>
          <w:rFonts w:ascii="Arial" w:hAnsi="Arial" w:cs="Arial"/>
          <w:bCs/>
          <w:sz w:val="24"/>
          <w:szCs w:val="24"/>
        </w:rPr>
        <w:t xml:space="preserve">zdalnego </w:t>
      </w:r>
      <w:r w:rsidRPr="009963D8">
        <w:rPr>
          <w:rFonts w:ascii="Arial" w:hAnsi="Arial" w:cs="Arial"/>
          <w:bCs/>
          <w:sz w:val="24"/>
          <w:szCs w:val="24"/>
        </w:rPr>
        <w:t>głosowania.</w:t>
      </w:r>
    </w:p>
    <w:p w14:paraId="7B50F759" w14:textId="77777777" w:rsidR="004E5BBD" w:rsidRPr="009963D8" w:rsidRDefault="004E5BBD" w:rsidP="004E5BBD">
      <w:pPr>
        <w:pStyle w:val="Akapitzlist"/>
        <w:numPr>
          <w:ilvl w:val="0"/>
          <w:numId w:val="4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Wyborca oddaje głos na określonego kandydata, poprzez wybranie imienia i nazwiska kandydata w formularzu do głosowania i zatwierdzenie odpowiedzi.</w:t>
      </w:r>
    </w:p>
    <w:p w14:paraId="6C2DFBBA" w14:textId="77777777" w:rsidR="004E5BBD" w:rsidRPr="009963D8" w:rsidRDefault="004E5BBD" w:rsidP="004E5BBD">
      <w:pPr>
        <w:pStyle w:val="Akapitzlist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Przewodniczący </w:t>
      </w:r>
      <w:r w:rsidR="006D3D1A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6D3D1A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6D3D1A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yborczej w obecności </w:t>
      </w:r>
      <w:r w:rsidR="006D3D1A" w:rsidRPr="009963D8">
        <w:rPr>
          <w:rFonts w:ascii="Arial" w:hAnsi="Arial" w:cs="Arial"/>
          <w:bCs/>
          <w:sz w:val="24"/>
          <w:szCs w:val="24"/>
        </w:rPr>
        <w:t xml:space="preserve">jej </w:t>
      </w:r>
      <w:r w:rsidRPr="009963D8">
        <w:rPr>
          <w:rFonts w:ascii="Arial" w:hAnsi="Arial" w:cs="Arial"/>
          <w:bCs/>
          <w:sz w:val="24"/>
          <w:szCs w:val="24"/>
        </w:rPr>
        <w:t>członków sprawdza liczbę oddanych głosów</w:t>
      </w:r>
      <w:r w:rsidR="009E68C6" w:rsidRPr="009963D8">
        <w:rPr>
          <w:rFonts w:ascii="Arial" w:hAnsi="Arial" w:cs="Arial"/>
          <w:bCs/>
          <w:sz w:val="24"/>
          <w:szCs w:val="24"/>
        </w:rPr>
        <w:t>.</w:t>
      </w:r>
    </w:p>
    <w:p w14:paraId="3B1F0C13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6D3D1A" w:rsidRPr="009963D8">
        <w:rPr>
          <w:rFonts w:ascii="Arial" w:hAnsi="Arial" w:cs="Arial"/>
          <w:b/>
          <w:sz w:val="24"/>
          <w:szCs w:val="24"/>
        </w:rPr>
        <w:t>43</w:t>
      </w:r>
    </w:p>
    <w:p w14:paraId="311F1855" w14:textId="77777777" w:rsidR="004E5BBD" w:rsidRPr="009963D8" w:rsidRDefault="004E5BBD" w:rsidP="004E5BBD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2E0E68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2E0E68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sporządza </w:t>
      </w:r>
      <w:r w:rsidR="002E0E68" w:rsidRPr="009963D8">
        <w:rPr>
          <w:rFonts w:ascii="Arial" w:hAnsi="Arial" w:cs="Arial"/>
          <w:bCs/>
          <w:sz w:val="24"/>
          <w:szCs w:val="24"/>
        </w:rPr>
        <w:t xml:space="preserve">protokół z przeprowadzonych wyborów </w:t>
      </w:r>
      <w:r w:rsidR="002E0E68" w:rsidRPr="009963D8">
        <w:rPr>
          <w:rFonts w:ascii="Arial" w:hAnsi="Arial" w:cs="Arial"/>
          <w:bCs/>
          <w:sz w:val="24"/>
          <w:szCs w:val="24"/>
        </w:rPr>
        <w:br/>
      </w:r>
      <w:r w:rsidRPr="009963D8">
        <w:rPr>
          <w:rFonts w:ascii="Arial" w:hAnsi="Arial" w:cs="Arial"/>
          <w:bCs/>
          <w:sz w:val="24"/>
          <w:szCs w:val="24"/>
        </w:rPr>
        <w:t>w jednym egzemplarzu</w:t>
      </w:r>
      <w:r w:rsidR="002E0E68" w:rsidRPr="009963D8">
        <w:rPr>
          <w:rFonts w:ascii="Arial" w:hAnsi="Arial" w:cs="Arial"/>
          <w:bCs/>
          <w:sz w:val="24"/>
          <w:szCs w:val="24"/>
        </w:rPr>
        <w:t>.</w:t>
      </w:r>
    </w:p>
    <w:p w14:paraId="10F55025" w14:textId="77777777" w:rsidR="004E5BBD" w:rsidRPr="009963D8" w:rsidRDefault="002E0E68" w:rsidP="004E5BBD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Protokół wyborczy zawiera liczbę</w:t>
      </w:r>
      <w:r w:rsidR="004E5BBD" w:rsidRPr="009963D8">
        <w:rPr>
          <w:rFonts w:ascii="Arial" w:hAnsi="Arial" w:cs="Arial"/>
          <w:bCs/>
          <w:sz w:val="24"/>
          <w:szCs w:val="24"/>
        </w:rPr>
        <w:t>:</w:t>
      </w:r>
    </w:p>
    <w:p w14:paraId="2E10580F" w14:textId="77777777" w:rsidR="004E5BBD" w:rsidRPr="009963D8" w:rsidRDefault="002E0E68" w:rsidP="004E5BB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</w:t>
      </w:r>
      <w:r w:rsidR="004E5BBD" w:rsidRPr="009963D8">
        <w:rPr>
          <w:rFonts w:ascii="Arial" w:hAnsi="Arial" w:cs="Arial"/>
          <w:bCs/>
          <w:sz w:val="24"/>
          <w:szCs w:val="24"/>
        </w:rPr>
        <w:t>sób uprawnionych do głosowania w danym okręgu wyborczym;</w:t>
      </w:r>
    </w:p>
    <w:p w14:paraId="440F0F44" w14:textId="77777777" w:rsidR="004E5BBD" w:rsidRPr="009963D8" w:rsidRDefault="002E0E68" w:rsidP="004E5BB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</w:t>
      </w:r>
      <w:r w:rsidR="004E5BBD" w:rsidRPr="009963D8">
        <w:rPr>
          <w:rFonts w:ascii="Arial" w:hAnsi="Arial" w:cs="Arial"/>
          <w:bCs/>
          <w:sz w:val="24"/>
          <w:szCs w:val="24"/>
        </w:rPr>
        <w:t>sób, które potwierdziły obecność podczas głosowania;</w:t>
      </w:r>
    </w:p>
    <w:p w14:paraId="10C9790D" w14:textId="63F5715F" w:rsidR="004E5BBD" w:rsidRPr="009963D8" w:rsidRDefault="002E0E68" w:rsidP="004E5BB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sób, które oddały głos poprzez platformę </w:t>
      </w:r>
      <w:r w:rsidR="00627B3F" w:rsidRPr="009963D8">
        <w:rPr>
          <w:rFonts w:ascii="Arial" w:hAnsi="Arial" w:cs="Arial"/>
          <w:bCs/>
          <w:sz w:val="24"/>
          <w:szCs w:val="24"/>
        </w:rPr>
        <w:t>teleinformatyczną;</w:t>
      </w:r>
    </w:p>
    <w:p w14:paraId="1C3596EE" w14:textId="77777777" w:rsidR="004E5BBD" w:rsidRPr="009963D8" w:rsidRDefault="002E0E68" w:rsidP="004E5BBD">
      <w:pPr>
        <w:pStyle w:val="Akapitzlist"/>
        <w:numPr>
          <w:ilvl w:val="1"/>
          <w:numId w:val="27"/>
        </w:numPr>
        <w:spacing w:line="360" w:lineRule="auto"/>
        <w:ind w:left="851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g</w:t>
      </w:r>
      <w:r w:rsidR="004E5BBD" w:rsidRPr="009963D8">
        <w:rPr>
          <w:rFonts w:ascii="Arial" w:hAnsi="Arial" w:cs="Arial"/>
          <w:bCs/>
          <w:sz w:val="24"/>
          <w:szCs w:val="24"/>
        </w:rPr>
        <w:t>łosów oddanych na poszczególnych kandydatów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4EEBEC92" w14:textId="2EFA2EAC" w:rsidR="004E5BBD" w:rsidRPr="009963D8" w:rsidRDefault="002E0E68" w:rsidP="004E5BBD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Protokół zawiera godzinę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rozpoczęcia i zakończenia głosowania oraz inne decyzje podjęte przez </w:t>
      </w:r>
      <w:r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tudencką </w:t>
      </w: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omisję </w:t>
      </w:r>
      <w:r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>yborczą, jak również inne istotne okoliczności związane z przebiegiem głosowania</w:t>
      </w:r>
      <w:r w:rsidR="00DF7AE5" w:rsidRPr="009963D8">
        <w:rPr>
          <w:rFonts w:ascii="Arial" w:hAnsi="Arial" w:cs="Arial"/>
          <w:bCs/>
          <w:sz w:val="24"/>
          <w:szCs w:val="24"/>
        </w:rPr>
        <w:t>, w tym m.in. adres platformy teleinformatycznej oraz informację o zdalnym przeprowadzeniu głosowania.</w:t>
      </w:r>
    </w:p>
    <w:p w14:paraId="4BDF7B26" w14:textId="77777777" w:rsidR="004E5BBD" w:rsidRPr="009963D8" w:rsidRDefault="004E5BBD" w:rsidP="004E5BBD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Do protokołu należy dołączyć zrzut ekranu wyników głosowania.</w:t>
      </w:r>
    </w:p>
    <w:p w14:paraId="5784400A" w14:textId="77777777" w:rsidR="004E5BBD" w:rsidRPr="009963D8" w:rsidRDefault="00C851AC" w:rsidP="004E5BBD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Wszys</w:t>
      </w:r>
      <w:r w:rsidR="005B59BF" w:rsidRPr="009963D8">
        <w:rPr>
          <w:rFonts w:ascii="Arial" w:hAnsi="Arial" w:cs="Arial"/>
          <w:bCs/>
          <w:sz w:val="24"/>
          <w:szCs w:val="24"/>
        </w:rPr>
        <w:t xml:space="preserve">cy członkowie </w:t>
      </w:r>
      <w:r w:rsidRPr="009963D8">
        <w:rPr>
          <w:rFonts w:ascii="Arial" w:hAnsi="Arial" w:cs="Arial"/>
          <w:bCs/>
          <w:sz w:val="24"/>
          <w:szCs w:val="24"/>
        </w:rPr>
        <w:t>studenckiej komisji wyborczej obecn</w:t>
      </w:r>
      <w:r w:rsidR="005B59BF" w:rsidRPr="009963D8">
        <w:rPr>
          <w:rFonts w:ascii="Arial" w:hAnsi="Arial" w:cs="Arial"/>
          <w:bCs/>
          <w:sz w:val="24"/>
          <w:szCs w:val="24"/>
        </w:rPr>
        <w:t>i</w:t>
      </w:r>
      <w:r w:rsidRPr="009963D8">
        <w:rPr>
          <w:rFonts w:ascii="Arial" w:hAnsi="Arial" w:cs="Arial"/>
          <w:bCs/>
          <w:sz w:val="24"/>
          <w:szCs w:val="24"/>
        </w:rPr>
        <w:t xml:space="preserve"> podczas wyborów </w:t>
      </w:r>
      <w:r w:rsidR="004E5BBD" w:rsidRPr="009963D8">
        <w:rPr>
          <w:rFonts w:ascii="Arial" w:hAnsi="Arial" w:cs="Arial"/>
          <w:bCs/>
          <w:sz w:val="24"/>
          <w:szCs w:val="24"/>
        </w:rPr>
        <w:t>podpisują</w:t>
      </w:r>
      <w:r w:rsidRPr="009963D8">
        <w:rPr>
          <w:rFonts w:ascii="Arial" w:hAnsi="Arial" w:cs="Arial"/>
          <w:bCs/>
          <w:sz w:val="24"/>
          <w:szCs w:val="24"/>
        </w:rPr>
        <w:t xml:space="preserve"> protokół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i</w:t>
      </w:r>
      <w:r w:rsidRPr="009963D8">
        <w:rPr>
          <w:rFonts w:ascii="Arial" w:hAnsi="Arial" w:cs="Arial"/>
          <w:bCs/>
          <w:sz w:val="24"/>
          <w:szCs w:val="24"/>
        </w:rPr>
        <w:t xml:space="preserve"> parafują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każdą ze stro</w:t>
      </w:r>
      <w:r w:rsidRPr="009963D8">
        <w:rPr>
          <w:rFonts w:ascii="Arial" w:hAnsi="Arial" w:cs="Arial"/>
          <w:bCs/>
          <w:sz w:val="24"/>
          <w:szCs w:val="24"/>
        </w:rPr>
        <w:t xml:space="preserve">n. 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Protokół opatruje się pieczęcią </w:t>
      </w:r>
      <w:r w:rsidR="00FC7975"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FC7975"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FC7975"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>yborczej.</w:t>
      </w:r>
    </w:p>
    <w:p w14:paraId="0799944E" w14:textId="77777777" w:rsidR="004E5BBD" w:rsidRPr="009963D8" w:rsidRDefault="00687B34" w:rsidP="004E5BBD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Członkom studenckiej komisji wyborczej przysługuje p</w:t>
      </w:r>
      <w:r w:rsidR="004E5BBD" w:rsidRPr="009963D8">
        <w:rPr>
          <w:rFonts w:ascii="Arial" w:hAnsi="Arial" w:cs="Arial"/>
          <w:bCs/>
          <w:sz w:val="24"/>
          <w:szCs w:val="24"/>
        </w:rPr>
        <w:t>rawo wniesienia uwag do protokołu z zastrzeżeniem, że nie zwalnia ich to z obowiązku podpisania protokołu.</w:t>
      </w:r>
    </w:p>
    <w:p w14:paraId="29DB318E" w14:textId="77777777" w:rsidR="004E5BBD" w:rsidRPr="009963D8" w:rsidRDefault="004E5BBD" w:rsidP="004E5BBD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Odpisy protokołu wyborczego przekazuje się:</w:t>
      </w:r>
    </w:p>
    <w:p w14:paraId="5908D76C" w14:textId="77777777" w:rsidR="004E5BBD" w:rsidRPr="009963D8" w:rsidRDefault="00FC7975" w:rsidP="004E5BBD">
      <w:pPr>
        <w:pStyle w:val="Akapitzlist"/>
        <w:numPr>
          <w:ilvl w:val="1"/>
          <w:numId w:val="46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d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 dokumentacji </w:t>
      </w:r>
      <w:r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>amorządu;</w:t>
      </w:r>
    </w:p>
    <w:p w14:paraId="433D24F9" w14:textId="77777777" w:rsidR="004E5BBD" w:rsidRPr="009963D8" w:rsidRDefault="00FC7975" w:rsidP="004E5BBD">
      <w:pPr>
        <w:pStyle w:val="Akapitzlist"/>
        <w:numPr>
          <w:ilvl w:val="1"/>
          <w:numId w:val="46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</w:t>
      </w:r>
      <w:r w:rsidR="004E5BBD" w:rsidRPr="009963D8">
        <w:rPr>
          <w:rFonts w:ascii="Arial" w:hAnsi="Arial" w:cs="Arial"/>
          <w:bCs/>
          <w:sz w:val="24"/>
          <w:szCs w:val="24"/>
        </w:rPr>
        <w:t>rorektorowi ds. nauczania;</w:t>
      </w:r>
    </w:p>
    <w:p w14:paraId="1BC03D06" w14:textId="77777777" w:rsidR="004E5BBD" w:rsidRPr="009963D8" w:rsidRDefault="00FC7975" w:rsidP="004E5BBD">
      <w:pPr>
        <w:pStyle w:val="Akapitzlist"/>
        <w:numPr>
          <w:ilvl w:val="1"/>
          <w:numId w:val="46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d</w:t>
      </w:r>
      <w:r w:rsidR="004E5BBD" w:rsidRPr="009963D8">
        <w:rPr>
          <w:rFonts w:ascii="Arial" w:hAnsi="Arial" w:cs="Arial"/>
          <w:bCs/>
          <w:sz w:val="24"/>
          <w:szCs w:val="24"/>
        </w:rPr>
        <w:t>o wiadomości studentów Uczelni;</w:t>
      </w:r>
    </w:p>
    <w:p w14:paraId="38F1DD7B" w14:textId="77777777" w:rsidR="004E5BBD" w:rsidRPr="009963D8" w:rsidRDefault="004E5BBD" w:rsidP="004E5BBD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FC7975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FC7975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</w:t>
      </w:r>
      <w:r w:rsidR="00932082" w:rsidRPr="009963D8">
        <w:rPr>
          <w:rFonts w:ascii="Arial" w:hAnsi="Arial" w:cs="Arial"/>
          <w:bCs/>
          <w:sz w:val="24"/>
          <w:szCs w:val="24"/>
        </w:rPr>
        <w:t xml:space="preserve">przekazuje </w:t>
      </w:r>
      <w:r w:rsidRPr="009963D8">
        <w:rPr>
          <w:rFonts w:ascii="Arial" w:hAnsi="Arial" w:cs="Arial"/>
          <w:bCs/>
          <w:sz w:val="24"/>
          <w:szCs w:val="24"/>
        </w:rPr>
        <w:t>kandydat</w:t>
      </w:r>
      <w:r w:rsidR="00932082" w:rsidRPr="009963D8">
        <w:rPr>
          <w:rFonts w:ascii="Arial" w:hAnsi="Arial" w:cs="Arial"/>
          <w:bCs/>
          <w:sz w:val="24"/>
          <w:szCs w:val="24"/>
        </w:rPr>
        <w:t xml:space="preserve">owi </w:t>
      </w:r>
      <w:r w:rsidRPr="009963D8">
        <w:rPr>
          <w:rFonts w:ascii="Arial" w:hAnsi="Arial" w:cs="Arial"/>
          <w:bCs/>
          <w:sz w:val="24"/>
          <w:szCs w:val="24"/>
        </w:rPr>
        <w:t>kopię protokołu w formie elektronicznej</w:t>
      </w:r>
      <w:r w:rsidR="00932082" w:rsidRPr="009963D8">
        <w:rPr>
          <w:rFonts w:ascii="Arial" w:hAnsi="Arial" w:cs="Arial"/>
          <w:bCs/>
          <w:sz w:val="24"/>
          <w:szCs w:val="24"/>
        </w:rPr>
        <w:t xml:space="preserve"> na jego prośbę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31CA8A68" w14:textId="4D59FE35" w:rsidR="004E5BBD" w:rsidRPr="009963D8" w:rsidRDefault="00B05E05" w:rsidP="004E5BBD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Kandydat, który otrzymał najwięcej </w:t>
      </w:r>
      <w:r w:rsidR="0001736D" w:rsidRPr="009963D8">
        <w:rPr>
          <w:rFonts w:ascii="Arial" w:hAnsi="Arial" w:cs="Arial"/>
          <w:bCs/>
          <w:sz w:val="24"/>
          <w:szCs w:val="24"/>
        </w:rPr>
        <w:t xml:space="preserve">ważnych </w:t>
      </w:r>
      <w:r w:rsidRPr="009963D8">
        <w:rPr>
          <w:rFonts w:ascii="Arial" w:hAnsi="Arial" w:cs="Arial"/>
          <w:bCs/>
          <w:sz w:val="24"/>
          <w:szCs w:val="24"/>
        </w:rPr>
        <w:t xml:space="preserve">głosów w danym okręgu wyborczym zostaje </w:t>
      </w:r>
      <w:r w:rsidR="00FC7975" w:rsidRPr="009963D8">
        <w:rPr>
          <w:rFonts w:ascii="Arial" w:hAnsi="Arial" w:cs="Arial"/>
          <w:bCs/>
          <w:sz w:val="24"/>
          <w:szCs w:val="24"/>
        </w:rPr>
        <w:t>p</w:t>
      </w:r>
      <w:r w:rsidR="004E5BBD" w:rsidRPr="009963D8">
        <w:rPr>
          <w:rFonts w:ascii="Arial" w:hAnsi="Arial" w:cs="Arial"/>
          <w:bCs/>
          <w:sz w:val="24"/>
          <w:szCs w:val="24"/>
        </w:rPr>
        <w:t>rzewodnicząc</w:t>
      </w:r>
      <w:r w:rsidR="00FC7975" w:rsidRPr="009963D8">
        <w:rPr>
          <w:rFonts w:ascii="Arial" w:hAnsi="Arial" w:cs="Arial"/>
          <w:bCs/>
          <w:sz w:val="24"/>
          <w:szCs w:val="24"/>
        </w:rPr>
        <w:t>ym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WRSS.</w:t>
      </w:r>
    </w:p>
    <w:p w14:paraId="422C7FA3" w14:textId="77777777" w:rsidR="004E5BBD" w:rsidRPr="009963D8" w:rsidRDefault="004E5BBD" w:rsidP="004E5BBD">
      <w:pPr>
        <w:pStyle w:val="Akapitzlist"/>
        <w:numPr>
          <w:ilvl w:val="0"/>
          <w:numId w:val="4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Jeżeli </w:t>
      </w:r>
      <w:r w:rsidR="00FC7975" w:rsidRPr="009963D8">
        <w:rPr>
          <w:rFonts w:ascii="Arial" w:hAnsi="Arial" w:cs="Arial"/>
          <w:bCs/>
          <w:sz w:val="24"/>
          <w:szCs w:val="24"/>
        </w:rPr>
        <w:t>dwóch</w:t>
      </w:r>
      <w:r w:rsidRPr="009963D8">
        <w:rPr>
          <w:rFonts w:ascii="Arial" w:hAnsi="Arial" w:cs="Arial"/>
          <w:bCs/>
          <w:sz w:val="24"/>
          <w:szCs w:val="24"/>
        </w:rPr>
        <w:t xml:space="preserve"> lub więcej kandydatów otrzymało równą liczbę głosów, o wyborze rozstrzyga dodatkowe głosowanie przeprowadzone pomiędzy tymi kandydatami.</w:t>
      </w:r>
    </w:p>
    <w:p w14:paraId="40297179" w14:textId="77777777" w:rsidR="004E5BBD" w:rsidRPr="009963D8" w:rsidRDefault="004E5BBD" w:rsidP="004E5BBD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Głosowanie, </w:t>
      </w:r>
      <w:r w:rsidR="00FC7975" w:rsidRPr="009963D8">
        <w:rPr>
          <w:rFonts w:ascii="Arial" w:hAnsi="Arial" w:cs="Arial"/>
          <w:bCs/>
          <w:sz w:val="24"/>
          <w:szCs w:val="24"/>
        </w:rPr>
        <w:t>o którym mowa w</w:t>
      </w:r>
      <w:r w:rsidRPr="009963D8">
        <w:rPr>
          <w:rFonts w:ascii="Arial" w:hAnsi="Arial" w:cs="Arial"/>
          <w:bCs/>
          <w:sz w:val="24"/>
          <w:szCs w:val="24"/>
        </w:rPr>
        <w:t xml:space="preserve"> ust. </w:t>
      </w:r>
      <w:r w:rsidR="00FC7975" w:rsidRPr="009963D8">
        <w:rPr>
          <w:rFonts w:ascii="Arial" w:hAnsi="Arial" w:cs="Arial"/>
          <w:bCs/>
          <w:sz w:val="24"/>
          <w:szCs w:val="24"/>
        </w:rPr>
        <w:t>10,</w:t>
      </w:r>
      <w:r w:rsidRPr="009963D8">
        <w:rPr>
          <w:rFonts w:ascii="Arial" w:hAnsi="Arial" w:cs="Arial"/>
          <w:bCs/>
          <w:sz w:val="24"/>
          <w:szCs w:val="24"/>
        </w:rPr>
        <w:t xml:space="preserve"> ogłasza </w:t>
      </w:r>
      <w:r w:rsidR="00FC7975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tudencka </w:t>
      </w:r>
      <w:r w:rsidR="00FC7975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FC7975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</w:t>
      </w:r>
      <w:r w:rsidR="00FC7975" w:rsidRPr="009963D8">
        <w:rPr>
          <w:rFonts w:ascii="Arial" w:hAnsi="Arial" w:cs="Arial"/>
          <w:bCs/>
          <w:sz w:val="24"/>
          <w:szCs w:val="24"/>
        </w:rPr>
        <w:br/>
      </w:r>
      <w:r w:rsidRPr="009963D8">
        <w:rPr>
          <w:rFonts w:ascii="Arial" w:hAnsi="Arial" w:cs="Arial"/>
          <w:bCs/>
          <w:sz w:val="24"/>
          <w:szCs w:val="24"/>
        </w:rPr>
        <w:t xml:space="preserve">w ciągu 3 dni roboczych od ogłoszenia wyników wyborów i przedstawia </w:t>
      </w:r>
      <w:r w:rsidR="00FC7975" w:rsidRPr="009963D8">
        <w:rPr>
          <w:rFonts w:ascii="Arial" w:hAnsi="Arial" w:cs="Arial"/>
          <w:bCs/>
          <w:sz w:val="24"/>
          <w:szCs w:val="24"/>
        </w:rPr>
        <w:br/>
        <w:t xml:space="preserve">w </w:t>
      </w:r>
      <w:r w:rsidRPr="009963D8">
        <w:rPr>
          <w:rFonts w:ascii="Arial" w:hAnsi="Arial" w:cs="Arial"/>
          <w:bCs/>
          <w:sz w:val="24"/>
          <w:szCs w:val="24"/>
        </w:rPr>
        <w:t>komunika</w:t>
      </w:r>
      <w:r w:rsidR="00FC7975" w:rsidRPr="009963D8">
        <w:rPr>
          <w:rFonts w:ascii="Arial" w:hAnsi="Arial" w:cs="Arial"/>
          <w:bCs/>
          <w:sz w:val="24"/>
          <w:szCs w:val="24"/>
        </w:rPr>
        <w:t>cie</w:t>
      </w:r>
      <w:r w:rsidRPr="009963D8">
        <w:rPr>
          <w:rFonts w:ascii="Arial" w:hAnsi="Arial" w:cs="Arial"/>
          <w:bCs/>
          <w:sz w:val="24"/>
          <w:szCs w:val="24"/>
        </w:rPr>
        <w:t xml:space="preserve"> wyborcz</w:t>
      </w:r>
      <w:r w:rsidR="00FC7975" w:rsidRPr="009963D8">
        <w:rPr>
          <w:rFonts w:ascii="Arial" w:hAnsi="Arial" w:cs="Arial"/>
          <w:bCs/>
          <w:sz w:val="24"/>
          <w:szCs w:val="24"/>
        </w:rPr>
        <w:t>ym</w:t>
      </w:r>
      <w:r w:rsidRPr="009963D8">
        <w:rPr>
          <w:rFonts w:ascii="Arial" w:hAnsi="Arial" w:cs="Arial"/>
          <w:bCs/>
          <w:sz w:val="24"/>
          <w:szCs w:val="24"/>
        </w:rPr>
        <w:t xml:space="preserve"> zasady przeprowadzania tych wyborów.</w:t>
      </w:r>
    </w:p>
    <w:p w14:paraId="10F2FFF5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FC7975" w:rsidRPr="009963D8">
        <w:rPr>
          <w:rFonts w:ascii="Arial" w:hAnsi="Arial" w:cs="Arial"/>
          <w:b/>
          <w:sz w:val="24"/>
          <w:szCs w:val="24"/>
        </w:rPr>
        <w:t>44</w:t>
      </w:r>
    </w:p>
    <w:p w14:paraId="55521B0A" w14:textId="0170C856" w:rsidR="00FC7975" w:rsidRPr="009963D8" w:rsidRDefault="004E5BBD" w:rsidP="004E5BBD">
      <w:pPr>
        <w:pStyle w:val="Akapitzlist"/>
        <w:numPr>
          <w:ilvl w:val="3"/>
          <w:numId w:val="4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FC7975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FC7975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informuje o wyniku wyborów niezwłocznie, jednak nie później niż </w:t>
      </w:r>
      <w:r w:rsidR="00675EED" w:rsidRPr="009963D8">
        <w:rPr>
          <w:rFonts w:ascii="Arial" w:hAnsi="Arial" w:cs="Arial"/>
          <w:bCs/>
          <w:sz w:val="24"/>
          <w:szCs w:val="24"/>
        </w:rPr>
        <w:t>w nastę</w:t>
      </w:r>
      <w:r w:rsidRPr="009963D8">
        <w:rPr>
          <w:rFonts w:ascii="Arial" w:hAnsi="Arial" w:cs="Arial"/>
          <w:bCs/>
          <w:sz w:val="24"/>
          <w:szCs w:val="24"/>
        </w:rPr>
        <w:t>pn</w:t>
      </w:r>
      <w:r w:rsidR="00675EED" w:rsidRPr="009963D8">
        <w:rPr>
          <w:rFonts w:ascii="Arial" w:hAnsi="Arial" w:cs="Arial"/>
          <w:bCs/>
          <w:sz w:val="24"/>
          <w:szCs w:val="24"/>
        </w:rPr>
        <w:t>ym</w:t>
      </w:r>
      <w:r w:rsidRPr="009963D8">
        <w:rPr>
          <w:rFonts w:ascii="Arial" w:hAnsi="Arial" w:cs="Arial"/>
          <w:bCs/>
          <w:sz w:val="24"/>
          <w:szCs w:val="24"/>
        </w:rPr>
        <w:t xml:space="preserve"> dni</w:t>
      </w:r>
      <w:r w:rsidR="00675EED" w:rsidRPr="009963D8">
        <w:rPr>
          <w:rFonts w:ascii="Arial" w:hAnsi="Arial" w:cs="Arial"/>
          <w:bCs/>
          <w:sz w:val="24"/>
          <w:szCs w:val="24"/>
        </w:rPr>
        <w:t>u</w:t>
      </w:r>
      <w:r w:rsidRPr="009963D8">
        <w:rPr>
          <w:rFonts w:ascii="Arial" w:hAnsi="Arial" w:cs="Arial"/>
          <w:bCs/>
          <w:sz w:val="24"/>
          <w:szCs w:val="24"/>
        </w:rPr>
        <w:t xml:space="preserve"> robocz</w:t>
      </w:r>
      <w:r w:rsidR="00675EED" w:rsidRPr="009963D8">
        <w:rPr>
          <w:rFonts w:ascii="Arial" w:hAnsi="Arial" w:cs="Arial"/>
          <w:bCs/>
          <w:sz w:val="24"/>
          <w:szCs w:val="24"/>
        </w:rPr>
        <w:t>ym</w:t>
      </w:r>
      <w:r w:rsidRPr="009963D8">
        <w:rPr>
          <w:rFonts w:ascii="Arial" w:hAnsi="Arial" w:cs="Arial"/>
          <w:bCs/>
          <w:sz w:val="24"/>
          <w:szCs w:val="24"/>
        </w:rPr>
        <w:t xml:space="preserve"> po ich ogłoszeniu poprzez </w:t>
      </w:r>
      <w:r w:rsidR="00FC7975" w:rsidRPr="009963D8">
        <w:rPr>
          <w:rFonts w:ascii="Arial" w:hAnsi="Arial" w:cs="Arial"/>
          <w:bCs/>
          <w:sz w:val="24"/>
          <w:szCs w:val="24"/>
        </w:rPr>
        <w:t>publikację</w:t>
      </w:r>
      <w:r w:rsidRPr="009963D8">
        <w:rPr>
          <w:rFonts w:ascii="Arial" w:hAnsi="Arial" w:cs="Arial"/>
          <w:bCs/>
          <w:sz w:val="24"/>
          <w:szCs w:val="24"/>
        </w:rPr>
        <w:t xml:space="preserve"> protokołu wyborczego. Do protokołu załącza się informacje o trybie i terminie wnoszenia protestów wyborczych.</w:t>
      </w:r>
    </w:p>
    <w:p w14:paraId="49E441F2" w14:textId="77777777" w:rsidR="004E5BBD" w:rsidRPr="009963D8" w:rsidRDefault="004E5BBD" w:rsidP="004E5BBD">
      <w:pPr>
        <w:pStyle w:val="Akapitzlist"/>
        <w:numPr>
          <w:ilvl w:val="3"/>
          <w:numId w:val="4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Wyniki wyborów stają się prawomocne po 2 dniach roboczych od ich ogłoszenia, o ile nie zosta</w:t>
      </w:r>
      <w:r w:rsidR="0057026C" w:rsidRPr="009963D8">
        <w:rPr>
          <w:rFonts w:ascii="Arial" w:hAnsi="Arial" w:cs="Arial"/>
          <w:bCs/>
          <w:sz w:val="24"/>
          <w:szCs w:val="24"/>
        </w:rPr>
        <w:t>ł</w:t>
      </w:r>
      <w:r w:rsidRPr="009963D8">
        <w:rPr>
          <w:rFonts w:ascii="Arial" w:hAnsi="Arial" w:cs="Arial"/>
          <w:bCs/>
          <w:sz w:val="24"/>
          <w:szCs w:val="24"/>
        </w:rPr>
        <w:t xml:space="preserve"> złożony w tym czasie protest wyborczy.</w:t>
      </w:r>
    </w:p>
    <w:p w14:paraId="54C2CFA8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0B4545" w:rsidRPr="009963D8">
        <w:rPr>
          <w:rFonts w:ascii="Arial" w:hAnsi="Arial" w:cs="Arial"/>
          <w:b/>
          <w:sz w:val="24"/>
          <w:szCs w:val="24"/>
        </w:rPr>
        <w:t>45</w:t>
      </w:r>
    </w:p>
    <w:p w14:paraId="50A54BB4" w14:textId="77777777" w:rsidR="004E5BBD" w:rsidRPr="009963D8" w:rsidRDefault="004E5BBD" w:rsidP="000B4545">
      <w:pPr>
        <w:pStyle w:val="Akapitzlist"/>
        <w:numPr>
          <w:ilvl w:val="0"/>
          <w:numId w:val="47"/>
        </w:numPr>
        <w:tabs>
          <w:tab w:val="clear" w:pos="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Przeciwko ważności wyborów lub ważności wyborów w danym okręgu wyborczym może być wniesiony protest z powodu:</w:t>
      </w:r>
    </w:p>
    <w:p w14:paraId="705612E7" w14:textId="2AB8159B" w:rsidR="004E5BBD" w:rsidRPr="009963D8" w:rsidRDefault="00E34374" w:rsidP="000B4545">
      <w:pPr>
        <w:pStyle w:val="Akapitzlist"/>
        <w:numPr>
          <w:ilvl w:val="1"/>
          <w:numId w:val="73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aruszenia przepisów </w:t>
      </w:r>
      <w:r w:rsidR="007163F2" w:rsidRPr="009963D8">
        <w:rPr>
          <w:rFonts w:ascii="Arial" w:hAnsi="Arial" w:cs="Arial"/>
          <w:bCs/>
          <w:sz w:val="24"/>
          <w:szCs w:val="24"/>
        </w:rPr>
        <w:t>o</w:t>
      </w:r>
      <w:r w:rsidR="004E5BBD" w:rsidRPr="009963D8">
        <w:rPr>
          <w:rFonts w:ascii="Arial" w:hAnsi="Arial" w:cs="Arial"/>
          <w:bCs/>
          <w:sz w:val="24"/>
          <w:szCs w:val="24"/>
        </w:rPr>
        <w:t>rdynacji</w:t>
      </w:r>
      <w:r w:rsidR="00F92DF4">
        <w:rPr>
          <w:rFonts w:ascii="Arial" w:hAnsi="Arial" w:cs="Arial"/>
          <w:bCs/>
          <w:sz w:val="24"/>
          <w:szCs w:val="24"/>
        </w:rPr>
        <w:t>,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dotyczących przebiegu głosowania, ogłaszania wyników głosowania lub wyników wyborów;</w:t>
      </w:r>
    </w:p>
    <w:p w14:paraId="312011F1" w14:textId="77777777" w:rsidR="004E5BBD" w:rsidRPr="009963D8" w:rsidRDefault="00E34374" w:rsidP="000B4545">
      <w:pPr>
        <w:pStyle w:val="Akapitzlist"/>
        <w:numPr>
          <w:ilvl w:val="1"/>
          <w:numId w:val="73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aruszenia uchwał </w:t>
      </w:r>
      <w:r w:rsidR="007163F2"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7163F2"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7163F2"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>yborczej;</w:t>
      </w:r>
    </w:p>
    <w:p w14:paraId="365D254A" w14:textId="77777777" w:rsidR="004E5BBD" w:rsidRPr="009963D8" w:rsidRDefault="00E34374" w:rsidP="000B4545">
      <w:pPr>
        <w:pStyle w:val="Akapitzlist"/>
        <w:numPr>
          <w:ilvl w:val="1"/>
          <w:numId w:val="73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d</w:t>
      </w:r>
      <w:r w:rsidR="004E5BBD" w:rsidRPr="009963D8">
        <w:rPr>
          <w:rFonts w:ascii="Arial" w:hAnsi="Arial" w:cs="Arial"/>
          <w:bCs/>
          <w:sz w:val="24"/>
          <w:szCs w:val="24"/>
        </w:rPr>
        <w:t>opuszczenia się fałszerstw wyborczych;</w:t>
      </w:r>
    </w:p>
    <w:p w14:paraId="2E6C6073" w14:textId="77777777" w:rsidR="004E5BBD" w:rsidRPr="009963D8" w:rsidRDefault="00E34374" w:rsidP="000B4545">
      <w:pPr>
        <w:pStyle w:val="Akapitzlist"/>
        <w:numPr>
          <w:ilvl w:val="1"/>
          <w:numId w:val="73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</w:t>
      </w:r>
      <w:r w:rsidR="004E5BBD" w:rsidRPr="009963D8">
        <w:rPr>
          <w:rFonts w:ascii="Arial" w:hAnsi="Arial" w:cs="Arial"/>
          <w:bCs/>
          <w:sz w:val="24"/>
          <w:szCs w:val="24"/>
        </w:rPr>
        <w:t>łamania ciszy wyborczej</w:t>
      </w:r>
      <w:r w:rsidR="00AB7A64" w:rsidRPr="009963D8">
        <w:rPr>
          <w:rFonts w:ascii="Arial" w:hAnsi="Arial" w:cs="Arial"/>
          <w:bCs/>
          <w:sz w:val="24"/>
          <w:szCs w:val="24"/>
        </w:rPr>
        <w:t>;</w:t>
      </w:r>
    </w:p>
    <w:p w14:paraId="0EBCEA15" w14:textId="3B08965C" w:rsidR="00AB7A64" w:rsidRPr="009963D8" w:rsidRDefault="00AB7A64" w:rsidP="000B4545">
      <w:pPr>
        <w:pStyle w:val="Akapitzlist"/>
        <w:numPr>
          <w:ilvl w:val="1"/>
          <w:numId w:val="73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wystąpienia problemów technicznych</w:t>
      </w:r>
      <w:r w:rsidR="00DA5B6D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wynikających z działania platformy teleinformatycznej.</w:t>
      </w:r>
    </w:p>
    <w:p w14:paraId="006CD3FE" w14:textId="77777777" w:rsidR="004E5BBD" w:rsidRPr="009963D8" w:rsidRDefault="004E5BBD" w:rsidP="004E5BBD">
      <w:pPr>
        <w:pStyle w:val="Akapitzlist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Protest może </w:t>
      </w:r>
      <w:r w:rsidR="00C4396B" w:rsidRPr="009963D8">
        <w:rPr>
          <w:rFonts w:ascii="Arial" w:hAnsi="Arial" w:cs="Arial"/>
          <w:bCs/>
          <w:sz w:val="24"/>
          <w:szCs w:val="24"/>
        </w:rPr>
        <w:t xml:space="preserve">zostać </w:t>
      </w:r>
      <w:r w:rsidR="00D009BF" w:rsidRPr="009963D8">
        <w:rPr>
          <w:rFonts w:ascii="Arial" w:hAnsi="Arial" w:cs="Arial"/>
          <w:bCs/>
          <w:sz w:val="24"/>
          <w:szCs w:val="24"/>
        </w:rPr>
        <w:t>wniesiony</w:t>
      </w:r>
      <w:r w:rsidR="00C4396B" w:rsidRPr="009963D8">
        <w:rPr>
          <w:rFonts w:ascii="Arial" w:hAnsi="Arial" w:cs="Arial"/>
          <w:bCs/>
          <w:sz w:val="24"/>
          <w:szCs w:val="24"/>
        </w:rPr>
        <w:t xml:space="preserve"> przez</w:t>
      </w:r>
      <w:r w:rsidRPr="009963D8">
        <w:rPr>
          <w:rFonts w:ascii="Arial" w:hAnsi="Arial" w:cs="Arial"/>
          <w:bCs/>
          <w:sz w:val="24"/>
          <w:szCs w:val="24"/>
        </w:rPr>
        <w:t xml:space="preserve"> każd</w:t>
      </w:r>
      <w:r w:rsidR="00C4396B" w:rsidRPr="009963D8">
        <w:rPr>
          <w:rFonts w:ascii="Arial" w:hAnsi="Arial" w:cs="Arial"/>
          <w:bCs/>
          <w:sz w:val="24"/>
          <w:szCs w:val="24"/>
        </w:rPr>
        <w:t>e</w:t>
      </w:r>
      <w:r w:rsidR="00D009BF" w:rsidRPr="009963D8">
        <w:rPr>
          <w:rFonts w:ascii="Arial" w:hAnsi="Arial" w:cs="Arial"/>
          <w:bCs/>
          <w:sz w:val="24"/>
          <w:szCs w:val="24"/>
        </w:rPr>
        <w:t>go</w:t>
      </w:r>
      <w:r w:rsidRPr="009963D8">
        <w:rPr>
          <w:rFonts w:ascii="Arial" w:hAnsi="Arial" w:cs="Arial"/>
          <w:bCs/>
          <w:sz w:val="24"/>
          <w:szCs w:val="24"/>
        </w:rPr>
        <w:t xml:space="preserve"> student</w:t>
      </w:r>
      <w:r w:rsidR="00C4396B" w:rsidRPr="009963D8">
        <w:rPr>
          <w:rFonts w:ascii="Arial" w:hAnsi="Arial" w:cs="Arial"/>
          <w:bCs/>
          <w:sz w:val="24"/>
          <w:szCs w:val="24"/>
        </w:rPr>
        <w:t>a</w:t>
      </w:r>
      <w:r w:rsidRPr="009963D8">
        <w:rPr>
          <w:rFonts w:ascii="Arial" w:hAnsi="Arial" w:cs="Arial"/>
          <w:bCs/>
          <w:sz w:val="24"/>
          <w:szCs w:val="24"/>
        </w:rPr>
        <w:t xml:space="preserve"> Uczelni.</w:t>
      </w:r>
    </w:p>
    <w:p w14:paraId="6A0D58C4" w14:textId="77777777" w:rsidR="004E5BBD" w:rsidRPr="009963D8" w:rsidRDefault="004E5BBD" w:rsidP="004E5BBD">
      <w:pPr>
        <w:pStyle w:val="Akapitzlist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Protest wnosi się </w:t>
      </w:r>
      <w:r w:rsidR="00D009BF" w:rsidRPr="009963D8">
        <w:rPr>
          <w:rFonts w:ascii="Arial" w:hAnsi="Arial" w:cs="Arial"/>
          <w:bCs/>
          <w:sz w:val="24"/>
          <w:szCs w:val="24"/>
        </w:rPr>
        <w:t>osobiści</w:t>
      </w:r>
      <w:r w:rsidR="005A4BBB" w:rsidRPr="009963D8">
        <w:rPr>
          <w:rFonts w:ascii="Arial" w:hAnsi="Arial" w:cs="Arial"/>
          <w:bCs/>
          <w:sz w:val="24"/>
          <w:szCs w:val="24"/>
        </w:rPr>
        <w:t>e</w:t>
      </w:r>
      <w:r w:rsidR="00D009BF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 xml:space="preserve">na piśmie do </w:t>
      </w:r>
      <w:r w:rsidR="00D009BF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D009BF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ewizyjnej w terminie 2 dni roboczych od dnia ogłoszenia wyników wyborów przez </w:t>
      </w:r>
      <w:r w:rsidR="00D009BF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tudencką </w:t>
      </w:r>
      <w:r w:rsidR="00D009BF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omisję </w:t>
      </w:r>
      <w:r w:rsidR="00D009BF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yborczą.</w:t>
      </w:r>
    </w:p>
    <w:p w14:paraId="1D133877" w14:textId="77777777" w:rsidR="004E5BBD" w:rsidRPr="009963D8" w:rsidRDefault="005A4BBB" w:rsidP="004E5BBD">
      <w:pPr>
        <w:pStyle w:val="Akapitzlist"/>
        <w:numPr>
          <w:ilvl w:val="0"/>
          <w:numId w:val="47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Osoba w</w:t>
      </w:r>
      <w:r w:rsidR="004E5BBD" w:rsidRPr="009963D8">
        <w:rPr>
          <w:rFonts w:ascii="Arial" w:hAnsi="Arial" w:cs="Arial"/>
          <w:bCs/>
          <w:sz w:val="24"/>
          <w:szCs w:val="24"/>
        </w:rPr>
        <w:t>nosząc</w:t>
      </w:r>
      <w:r w:rsidRPr="009963D8">
        <w:rPr>
          <w:rFonts w:ascii="Arial" w:hAnsi="Arial" w:cs="Arial"/>
          <w:bCs/>
          <w:sz w:val="24"/>
          <w:szCs w:val="24"/>
        </w:rPr>
        <w:t>a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protest powin</w:t>
      </w:r>
      <w:r w:rsidRPr="009963D8">
        <w:rPr>
          <w:rFonts w:ascii="Arial" w:hAnsi="Arial" w:cs="Arial"/>
          <w:bCs/>
          <w:sz w:val="24"/>
          <w:szCs w:val="24"/>
        </w:rPr>
        <w:t>na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sformułować w nim zarzuty oraz przedstawić lub wskazać dowody, na których opiera swoje zarzuty.</w:t>
      </w:r>
    </w:p>
    <w:p w14:paraId="0569E355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D91CAA" w:rsidRPr="009963D8">
        <w:rPr>
          <w:rFonts w:ascii="Arial" w:hAnsi="Arial" w:cs="Arial"/>
          <w:b/>
          <w:sz w:val="24"/>
          <w:szCs w:val="24"/>
        </w:rPr>
        <w:t>46</w:t>
      </w:r>
    </w:p>
    <w:p w14:paraId="4A42ECE6" w14:textId="466B170E" w:rsidR="004E5BBD" w:rsidRPr="009963D8" w:rsidRDefault="004E5BBD" w:rsidP="004E5BBD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Komisja </w:t>
      </w:r>
      <w:r w:rsidR="00D91CAA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ewizyjna rozpatruje protest w pełnym</w:t>
      </w:r>
      <w:r w:rsidR="00BF41CC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A57007" w:rsidRPr="009963D8">
        <w:rPr>
          <w:rFonts w:ascii="Arial" w:hAnsi="Arial" w:cs="Arial"/>
          <w:bCs/>
          <w:sz w:val="24"/>
          <w:szCs w:val="24"/>
        </w:rPr>
        <w:t xml:space="preserve">trzyosobowym </w:t>
      </w:r>
      <w:r w:rsidRPr="009963D8">
        <w:rPr>
          <w:rFonts w:ascii="Arial" w:hAnsi="Arial" w:cs="Arial"/>
          <w:bCs/>
          <w:sz w:val="24"/>
          <w:szCs w:val="24"/>
        </w:rPr>
        <w:t xml:space="preserve">składzie w terminie </w:t>
      </w:r>
      <w:r w:rsidRPr="009963D8">
        <w:rPr>
          <w:rFonts w:ascii="Arial" w:hAnsi="Arial" w:cs="Arial"/>
          <w:bCs/>
          <w:sz w:val="24"/>
          <w:szCs w:val="24"/>
        </w:rPr>
        <w:br/>
        <w:t>2 dni roboczych od jego wniesienia</w:t>
      </w:r>
      <w:r w:rsidR="00D91CAA" w:rsidRPr="009963D8">
        <w:rPr>
          <w:rFonts w:ascii="Arial" w:hAnsi="Arial" w:cs="Arial"/>
          <w:bCs/>
          <w:sz w:val="24"/>
          <w:szCs w:val="24"/>
        </w:rPr>
        <w:t>. P</w:t>
      </w:r>
      <w:r w:rsidRPr="009963D8">
        <w:rPr>
          <w:rFonts w:ascii="Arial" w:hAnsi="Arial" w:cs="Arial"/>
          <w:bCs/>
          <w:sz w:val="24"/>
          <w:szCs w:val="24"/>
        </w:rPr>
        <w:t>o zapoznaniu się z całością dokumentacji dotyczącej przebiegu wyborów wydaje opinię w sprawie protestu.</w:t>
      </w:r>
    </w:p>
    <w:p w14:paraId="0487162A" w14:textId="77777777" w:rsidR="004E5BBD" w:rsidRPr="009963D8" w:rsidRDefault="004E5BBD" w:rsidP="004E5BBD">
      <w:pPr>
        <w:pStyle w:val="Akapitzlist"/>
        <w:numPr>
          <w:ilvl w:val="0"/>
          <w:numId w:val="4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Opinia, o której mowa w ust. 1, powinna zawierać ustalenia co do zasadności zarzutów protestu, a w razie potwierdzenia zasadności zarzutów – ocenę, czy naruszenie miało wpływ na wynik wyborów.</w:t>
      </w:r>
    </w:p>
    <w:p w14:paraId="4D69FE3B" w14:textId="0373252C" w:rsidR="004E5BBD" w:rsidRPr="009963D8" w:rsidRDefault="004E5BBD" w:rsidP="004E5BBD">
      <w:pPr>
        <w:pStyle w:val="Akapitzlist"/>
        <w:numPr>
          <w:ilvl w:val="0"/>
          <w:numId w:val="48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Uczestnik</w:t>
      </w:r>
      <w:r w:rsidR="006075A9" w:rsidRPr="009963D8">
        <w:rPr>
          <w:rFonts w:ascii="Arial" w:hAnsi="Arial" w:cs="Arial"/>
          <w:bCs/>
          <w:sz w:val="24"/>
          <w:szCs w:val="24"/>
        </w:rPr>
        <w:t>iem</w:t>
      </w:r>
      <w:r w:rsidRPr="009963D8">
        <w:rPr>
          <w:rFonts w:ascii="Arial" w:hAnsi="Arial" w:cs="Arial"/>
          <w:bCs/>
          <w:sz w:val="24"/>
          <w:szCs w:val="24"/>
        </w:rPr>
        <w:t xml:space="preserve"> posiedzenia jest </w:t>
      </w:r>
      <w:r w:rsidR="006075A9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rzewodniczący </w:t>
      </w:r>
      <w:r w:rsidR="006075A9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6075A9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6075A9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yborczej lub </w:t>
      </w:r>
      <w:r w:rsidRPr="009963D8">
        <w:rPr>
          <w:rFonts w:ascii="Arial" w:hAnsi="Arial" w:cs="Arial"/>
          <w:bCs/>
          <w:sz w:val="24"/>
          <w:szCs w:val="24"/>
        </w:rPr>
        <w:br/>
        <w:t>w jego zastępstwie</w:t>
      </w:r>
      <w:r w:rsidR="00941890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delegowany</w:t>
      </w:r>
      <w:r w:rsidR="006075A9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 xml:space="preserve">przez niego inny członek </w:t>
      </w:r>
      <w:r w:rsidR="006075A9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6075A9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6075A9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yborczej.</w:t>
      </w:r>
    </w:p>
    <w:p w14:paraId="764B0761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470F89" w:rsidRPr="009963D8">
        <w:rPr>
          <w:rFonts w:ascii="Arial" w:hAnsi="Arial" w:cs="Arial"/>
          <w:b/>
          <w:sz w:val="24"/>
          <w:szCs w:val="24"/>
        </w:rPr>
        <w:t>47</w:t>
      </w:r>
    </w:p>
    <w:p w14:paraId="37670E4C" w14:textId="77777777" w:rsidR="004E5BBD" w:rsidRPr="009963D8" w:rsidRDefault="004E5BBD" w:rsidP="004E5BBD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Komisja </w:t>
      </w:r>
      <w:r w:rsidR="00470F89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ewizyjna pozostawia bez rozpoznania protest wniesiony przez osobę do tego nieuprawnioną.</w:t>
      </w:r>
    </w:p>
    <w:p w14:paraId="079C4F68" w14:textId="77777777" w:rsidR="004E5BBD" w:rsidRPr="009963D8" w:rsidRDefault="004E5BBD" w:rsidP="004E5BBD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Niedopuszczalne jest przywrócenie terminu do wniesienia protestu.</w:t>
      </w:r>
    </w:p>
    <w:p w14:paraId="129EFB70" w14:textId="77777777" w:rsidR="004E5BBD" w:rsidRPr="009963D8" w:rsidRDefault="004E5BBD" w:rsidP="004E5BBD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Komisja </w:t>
      </w:r>
      <w:r w:rsidR="00470F89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ewizyjna, na podstawie protokołu z wyborów</w:t>
      </w:r>
      <w:r w:rsidR="00D03554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przedstawionego przez </w:t>
      </w:r>
      <w:r w:rsidR="00470F89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rzewodniczącego </w:t>
      </w:r>
      <w:r w:rsidR="00470F89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470F89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470F89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oraz opinii wydanych w wyniku rozpoznania protestów, rozstrzyga o ważności wyborów w całości lub o ważności wyborów w danym okręgu wyborczym.</w:t>
      </w:r>
    </w:p>
    <w:p w14:paraId="7820A311" w14:textId="77777777" w:rsidR="004E5BBD" w:rsidRPr="009963D8" w:rsidRDefault="004E5BBD" w:rsidP="004E5BBD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 przypadku uznania protestów wyborczych za bezzasadne, </w:t>
      </w:r>
      <w:r w:rsidR="00470F89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470F89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ewizyjna stwierdza ważność wyborów w całości lub ważność wyborów w danym okręgu wyborczym w drodze uchwały, podjętej bezwzględną większością głosów w obecności co najmniej 1/2 ogólnej liczby członków </w:t>
      </w:r>
      <w:r w:rsidR="00470F89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470F89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ewizyjnej.</w:t>
      </w:r>
    </w:p>
    <w:p w14:paraId="171CC9E6" w14:textId="77777777" w:rsidR="004E5BBD" w:rsidRPr="009963D8" w:rsidRDefault="004E5BBD" w:rsidP="004E5BBD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 przypadku stwierdzenia zasadności zarzutów zawartych w proteście oraz u</w:t>
      </w:r>
      <w:r w:rsidR="00D03554" w:rsidRPr="009963D8">
        <w:rPr>
          <w:rFonts w:ascii="Arial" w:hAnsi="Arial" w:cs="Arial"/>
          <w:bCs/>
          <w:sz w:val="24"/>
          <w:szCs w:val="24"/>
        </w:rPr>
        <w:t>wierzytelnienia</w:t>
      </w:r>
      <w:r w:rsidRPr="009963D8">
        <w:rPr>
          <w:rFonts w:ascii="Arial" w:hAnsi="Arial" w:cs="Arial"/>
          <w:bCs/>
          <w:sz w:val="24"/>
          <w:szCs w:val="24"/>
        </w:rPr>
        <w:t xml:space="preserve">, że miały one istotny wpływ na wyniki wyborów, </w:t>
      </w:r>
      <w:r w:rsidR="009F27B7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9F27B7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ewizyjna stwierdza nieważność wyborów w całości lub nieważność wyborów </w:t>
      </w:r>
      <w:r w:rsidRPr="009963D8">
        <w:rPr>
          <w:rFonts w:ascii="Arial" w:hAnsi="Arial" w:cs="Arial"/>
          <w:bCs/>
          <w:sz w:val="24"/>
          <w:szCs w:val="24"/>
        </w:rPr>
        <w:br/>
        <w:t xml:space="preserve">w danym okręgu wyborczym w drodze uchwały, podjętej bezwzględną większością głosów w obecności co najmniej 1/2 ogólnej liczby członków </w:t>
      </w:r>
      <w:r w:rsidR="009F27B7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9F27B7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ewizyjnej.</w:t>
      </w:r>
    </w:p>
    <w:p w14:paraId="467A46CF" w14:textId="6A8383AB" w:rsidR="004E5BBD" w:rsidRPr="009963D8" w:rsidRDefault="004E5BBD" w:rsidP="004E5BBD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Komisja </w:t>
      </w:r>
      <w:r w:rsidR="009F27B7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ewizyjna, podejmując uchwałę o nieważności wyborów w całości lub nieważności wyborów w danym okręgu wyborczym, postanawia o</w:t>
      </w:r>
      <w:r w:rsidR="00820A63" w:rsidRPr="009963D8">
        <w:rPr>
          <w:rFonts w:ascii="Arial" w:hAnsi="Arial" w:cs="Arial"/>
          <w:bCs/>
          <w:sz w:val="24"/>
          <w:szCs w:val="24"/>
        </w:rPr>
        <w:t xml:space="preserve"> ponownym </w:t>
      </w:r>
      <w:r w:rsidRPr="009963D8">
        <w:rPr>
          <w:rFonts w:ascii="Arial" w:hAnsi="Arial" w:cs="Arial"/>
          <w:bCs/>
          <w:sz w:val="24"/>
          <w:szCs w:val="24"/>
        </w:rPr>
        <w:t>przeprowadzeniu wyborów lub o podjęciu niektórych czynności wyborczych, wskazując czynność, od której należy ponowić postępowanie wyborcze.</w:t>
      </w:r>
    </w:p>
    <w:p w14:paraId="5BFB4D43" w14:textId="77777777" w:rsidR="004E5BBD" w:rsidRPr="009963D8" w:rsidRDefault="00B70FE3" w:rsidP="004E5BBD">
      <w:pPr>
        <w:pStyle w:val="Akapitzlist"/>
        <w:numPr>
          <w:ilvl w:val="0"/>
          <w:numId w:val="49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Komisja rewizyjna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przedstawia </w:t>
      </w:r>
      <w:r w:rsidRPr="009963D8">
        <w:rPr>
          <w:rFonts w:ascii="Arial" w:hAnsi="Arial" w:cs="Arial"/>
          <w:bCs/>
          <w:sz w:val="24"/>
          <w:szCs w:val="24"/>
        </w:rPr>
        <w:t xml:space="preserve">uchwałę, o której mowa w ust. 6, 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w ciągu 2 dni roboczych </w:t>
      </w:r>
      <w:r w:rsidR="009F27B7" w:rsidRPr="009963D8">
        <w:rPr>
          <w:rFonts w:ascii="Arial" w:hAnsi="Arial" w:cs="Arial"/>
          <w:bCs/>
          <w:sz w:val="24"/>
          <w:szCs w:val="24"/>
        </w:rPr>
        <w:t>p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rorektorowi ds. nauczania i </w:t>
      </w:r>
      <w:r w:rsidR="009F27B7" w:rsidRPr="009963D8">
        <w:rPr>
          <w:rFonts w:ascii="Arial" w:hAnsi="Arial" w:cs="Arial"/>
          <w:bCs/>
          <w:sz w:val="24"/>
          <w:szCs w:val="24"/>
        </w:rPr>
        <w:t>p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rzewodniczącemu </w:t>
      </w:r>
      <w:r w:rsidR="009F27B7"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9F27B7"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9F27B7"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>yborczej oraz podaje do publicznej wiadomości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52CFE9EA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9F27B7" w:rsidRPr="009963D8">
        <w:rPr>
          <w:rFonts w:ascii="Arial" w:hAnsi="Arial" w:cs="Arial"/>
          <w:b/>
          <w:sz w:val="24"/>
          <w:szCs w:val="24"/>
        </w:rPr>
        <w:t>48</w:t>
      </w:r>
    </w:p>
    <w:p w14:paraId="0D4DA967" w14:textId="1656D9C5" w:rsidR="004E5BBD" w:rsidRPr="009963D8" w:rsidRDefault="004E5BBD" w:rsidP="004E5BBD">
      <w:pPr>
        <w:pStyle w:val="Akapitzlist"/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 przypadku wygaśnięcia lub nieobsadzenia mandatu przewodniczącego WRSS </w:t>
      </w:r>
      <w:r w:rsidR="00C810D4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tudencka </w:t>
      </w:r>
      <w:r w:rsidR="00C810D4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C810D4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yborcza może ogłosić wybory uzupełniające.</w:t>
      </w:r>
    </w:p>
    <w:p w14:paraId="77687D67" w14:textId="6F133D7E" w:rsidR="004E5BBD" w:rsidRPr="009963D8" w:rsidRDefault="004E5BBD" w:rsidP="004E5BBD">
      <w:pPr>
        <w:pStyle w:val="Akapitzlist"/>
        <w:numPr>
          <w:ilvl w:val="0"/>
          <w:numId w:val="50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Mandat </w:t>
      </w:r>
      <w:r w:rsidR="00C810D4" w:rsidRPr="009963D8">
        <w:rPr>
          <w:rFonts w:ascii="Arial" w:hAnsi="Arial" w:cs="Arial"/>
          <w:bCs/>
          <w:sz w:val="24"/>
          <w:szCs w:val="24"/>
        </w:rPr>
        <w:t>przyznany</w:t>
      </w:r>
      <w:r w:rsidRPr="009963D8">
        <w:rPr>
          <w:rFonts w:ascii="Arial" w:hAnsi="Arial" w:cs="Arial"/>
          <w:bCs/>
          <w:sz w:val="24"/>
          <w:szCs w:val="24"/>
        </w:rPr>
        <w:t xml:space="preserve"> w wyborach uzupełniających</w:t>
      </w:r>
      <w:r w:rsidR="00C810D4" w:rsidRPr="009963D8">
        <w:rPr>
          <w:rFonts w:ascii="Arial" w:hAnsi="Arial" w:cs="Arial"/>
          <w:bCs/>
          <w:sz w:val="24"/>
          <w:szCs w:val="24"/>
        </w:rPr>
        <w:t xml:space="preserve"> wygasa z</w:t>
      </w:r>
      <w:r w:rsidRPr="009963D8">
        <w:rPr>
          <w:rFonts w:ascii="Arial" w:hAnsi="Arial" w:cs="Arial"/>
          <w:bCs/>
          <w:sz w:val="24"/>
          <w:szCs w:val="24"/>
        </w:rPr>
        <w:t xml:space="preserve"> końc</w:t>
      </w:r>
      <w:r w:rsidR="00C810D4" w:rsidRPr="009963D8">
        <w:rPr>
          <w:rFonts w:ascii="Arial" w:hAnsi="Arial" w:cs="Arial"/>
          <w:bCs/>
          <w:sz w:val="24"/>
          <w:szCs w:val="24"/>
        </w:rPr>
        <w:t>em</w:t>
      </w:r>
      <w:r w:rsidRPr="009963D8">
        <w:rPr>
          <w:rFonts w:ascii="Arial" w:hAnsi="Arial" w:cs="Arial"/>
          <w:bCs/>
          <w:sz w:val="24"/>
          <w:szCs w:val="24"/>
        </w:rPr>
        <w:t xml:space="preserve"> kadencji</w:t>
      </w:r>
      <w:r w:rsidR="00BE09C3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9E4A4B" w:rsidRPr="009963D8">
        <w:rPr>
          <w:rFonts w:ascii="Arial" w:hAnsi="Arial" w:cs="Arial"/>
          <w:bCs/>
          <w:sz w:val="24"/>
          <w:szCs w:val="24"/>
        </w:rPr>
        <w:t>U</w:t>
      </w:r>
      <w:r w:rsidR="00BE09C3" w:rsidRPr="009963D8">
        <w:rPr>
          <w:rFonts w:ascii="Arial" w:hAnsi="Arial" w:cs="Arial"/>
          <w:bCs/>
          <w:sz w:val="24"/>
          <w:szCs w:val="24"/>
        </w:rPr>
        <w:t>RSS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3F02759E" w14:textId="77777777" w:rsidR="007B05DD" w:rsidRPr="009963D8" w:rsidRDefault="007B05DD" w:rsidP="003A4FD2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  <w:sectPr w:rsidR="007B05DD" w:rsidRPr="009963D8" w:rsidSect="00BA4573">
          <w:pgSz w:w="11906" w:h="16838"/>
          <w:pgMar w:top="1134" w:right="1418" w:bottom="680" w:left="1418" w:header="0" w:footer="283" w:gutter="0"/>
          <w:cols w:space="708"/>
          <w:formProt w:val="0"/>
          <w:docGrid w:linePitch="299" w:charSpace="4096"/>
        </w:sectPr>
      </w:pPr>
    </w:p>
    <w:p w14:paraId="7E9FBFF7" w14:textId="7B030C79" w:rsidR="004E5BBD" w:rsidRPr="009963D8" w:rsidRDefault="004E5BBD" w:rsidP="007B05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Dział V</w:t>
      </w:r>
    </w:p>
    <w:p w14:paraId="51946822" w14:textId="77777777" w:rsidR="004E5BBD" w:rsidRPr="009963D8" w:rsidRDefault="004E5BBD" w:rsidP="004E5BBD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Wybory do pozostałych organów Samorządu Studenckiego</w:t>
      </w:r>
      <w:r w:rsidRPr="009963D8">
        <w:rPr>
          <w:rFonts w:ascii="Arial" w:hAnsi="Arial" w:cs="Arial"/>
          <w:b/>
          <w:sz w:val="24"/>
          <w:szCs w:val="24"/>
        </w:rPr>
        <w:br/>
        <w:t xml:space="preserve">Politechniki Częstochowskiej </w:t>
      </w:r>
    </w:p>
    <w:p w14:paraId="456BAE80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Rozdział I</w:t>
      </w:r>
    </w:p>
    <w:p w14:paraId="4F124FA6" w14:textId="77777777" w:rsidR="004E5BBD" w:rsidRPr="009963D8" w:rsidRDefault="004E5BBD" w:rsidP="003A4F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Zasady ogólne </w:t>
      </w:r>
    </w:p>
    <w:p w14:paraId="0C866368" w14:textId="77777777" w:rsidR="004E5BBD" w:rsidRPr="009963D8" w:rsidRDefault="004E5BBD" w:rsidP="003A4F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507982" w:rsidRPr="009963D8">
        <w:rPr>
          <w:rFonts w:ascii="Arial" w:hAnsi="Arial" w:cs="Arial"/>
          <w:b/>
          <w:sz w:val="24"/>
          <w:szCs w:val="24"/>
        </w:rPr>
        <w:t>49</w:t>
      </w:r>
    </w:p>
    <w:p w14:paraId="1AA046EE" w14:textId="32914DFF" w:rsidR="004E5BBD" w:rsidRPr="009963D8" w:rsidRDefault="004E5BBD" w:rsidP="004E5BBD">
      <w:pPr>
        <w:pStyle w:val="Akapitzlist"/>
        <w:numPr>
          <w:ilvl w:val="0"/>
          <w:numId w:val="5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Wybory poszczególnych organów oraz członków organu </w:t>
      </w:r>
      <w:r w:rsidR="00507982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>amorządu</w:t>
      </w:r>
      <w:r w:rsidR="00E243DB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innych niż wybory na przewodniczącego WRSS, odbywają się </w:t>
      </w:r>
      <w:r w:rsidR="00507982" w:rsidRPr="009963D8">
        <w:rPr>
          <w:rFonts w:ascii="Arial" w:hAnsi="Arial" w:cs="Arial"/>
          <w:bCs/>
          <w:sz w:val="24"/>
          <w:szCs w:val="24"/>
        </w:rPr>
        <w:t>na zasadach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507982" w:rsidRPr="009963D8">
        <w:rPr>
          <w:rFonts w:ascii="Arial" w:hAnsi="Arial" w:cs="Arial"/>
          <w:bCs/>
          <w:sz w:val="24"/>
          <w:szCs w:val="24"/>
        </w:rPr>
        <w:t xml:space="preserve">określonych </w:t>
      </w:r>
      <w:r w:rsidR="00E243DB" w:rsidRPr="009963D8">
        <w:rPr>
          <w:rFonts w:ascii="Arial" w:hAnsi="Arial" w:cs="Arial"/>
          <w:bCs/>
          <w:sz w:val="24"/>
          <w:szCs w:val="24"/>
        </w:rPr>
        <w:br/>
      </w:r>
      <w:r w:rsidR="00507982" w:rsidRPr="009963D8">
        <w:rPr>
          <w:rFonts w:ascii="Arial" w:hAnsi="Arial" w:cs="Arial"/>
          <w:bCs/>
          <w:sz w:val="24"/>
          <w:szCs w:val="24"/>
        </w:rPr>
        <w:t>w niniejszym</w:t>
      </w:r>
      <w:r w:rsidRPr="009963D8">
        <w:rPr>
          <w:rFonts w:ascii="Arial" w:hAnsi="Arial" w:cs="Arial"/>
          <w:bCs/>
          <w:sz w:val="24"/>
          <w:szCs w:val="24"/>
        </w:rPr>
        <w:t xml:space="preserve"> dzia</w:t>
      </w:r>
      <w:r w:rsidR="00507982" w:rsidRPr="009963D8">
        <w:rPr>
          <w:rFonts w:ascii="Arial" w:hAnsi="Arial" w:cs="Arial"/>
          <w:bCs/>
          <w:sz w:val="24"/>
          <w:szCs w:val="24"/>
        </w:rPr>
        <w:t>le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11CDCA24" w14:textId="77777777" w:rsidR="004E5BBD" w:rsidRPr="009963D8" w:rsidRDefault="004E5BBD" w:rsidP="004E5BBD">
      <w:pPr>
        <w:pStyle w:val="Akapitzlist"/>
        <w:numPr>
          <w:ilvl w:val="0"/>
          <w:numId w:val="5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Wybory przeprowadza </w:t>
      </w:r>
      <w:r w:rsidR="00B630BF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tudencka </w:t>
      </w:r>
      <w:r w:rsidR="00B630BF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B630BF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yborcza.</w:t>
      </w:r>
    </w:p>
    <w:p w14:paraId="1ED08AF7" w14:textId="710A3998" w:rsidR="004E5BBD" w:rsidRPr="009963D8" w:rsidRDefault="004E5BBD" w:rsidP="004E5BBD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B630BF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B630BF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yborcza określa</w:t>
      </w:r>
      <w:r w:rsidR="00E243DB" w:rsidRPr="009963D8">
        <w:rPr>
          <w:rFonts w:ascii="Arial" w:hAnsi="Arial" w:cs="Arial"/>
          <w:bCs/>
          <w:sz w:val="24"/>
          <w:szCs w:val="24"/>
        </w:rPr>
        <w:t xml:space="preserve"> w </w:t>
      </w:r>
      <w:r w:rsidRPr="009963D8">
        <w:rPr>
          <w:rFonts w:ascii="Arial" w:hAnsi="Arial" w:cs="Arial"/>
          <w:bCs/>
          <w:sz w:val="24"/>
          <w:szCs w:val="24"/>
        </w:rPr>
        <w:t>dro</w:t>
      </w:r>
      <w:r w:rsidR="00E243DB" w:rsidRPr="009963D8">
        <w:rPr>
          <w:rFonts w:ascii="Arial" w:hAnsi="Arial" w:cs="Arial"/>
          <w:bCs/>
          <w:sz w:val="24"/>
          <w:szCs w:val="24"/>
        </w:rPr>
        <w:t>dze</w:t>
      </w:r>
      <w:r w:rsidRPr="009963D8">
        <w:rPr>
          <w:rFonts w:ascii="Arial" w:hAnsi="Arial" w:cs="Arial"/>
          <w:bCs/>
          <w:sz w:val="24"/>
          <w:szCs w:val="24"/>
        </w:rPr>
        <w:t xml:space="preserve"> uchwały kalendarz wyborczy, zasady zgłaszania kandydatów oraz </w:t>
      </w:r>
      <w:r w:rsidR="00E243DB" w:rsidRPr="009963D8">
        <w:rPr>
          <w:rFonts w:ascii="Arial" w:hAnsi="Arial" w:cs="Arial"/>
          <w:bCs/>
          <w:sz w:val="24"/>
          <w:szCs w:val="24"/>
        </w:rPr>
        <w:t xml:space="preserve">czas i </w:t>
      </w:r>
      <w:r w:rsidRPr="009963D8">
        <w:rPr>
          <w:rFonts w:ascii="Arial" w:hAnsi="Arial" w:cs="Arial"/>
          <w:bCs/>
          <w:sz w:val="24"/>
          <w:szCs w:val="24"/>
        </w:rPr>
        <w:t>miejsca do głosowania.</w:t>
      </w:r>
    </w:p>
    <w:p w14:paraId="416FEEF0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5</w:t>
      </w:r>
      <w:r w:rsidR="00B630BF" w:rsidRPr="009963D8">
        <w:rPr>
          <w:rFonts w:ascii="Arial" w:hAnsi="Arial" w:cs="Arial"/>
          <w:b/>
          <w:sz w:val="24"/>
          <w:szCs w:val="24"/>
        </w:rPr>
        <w:t>0</w:t>
      </w:r>
    </w:p>
    <w:p w14:paraId="7E2E326B" w14:textId="7E7D8C90" w:rsidR="004E5BBD" w:rsidRPr="009963D8" w:rsidRDefault="004E5BBD" w:rsidP="004E5BBD">
      <w:pPr>
        <w:pStyle w:val="Akapitzlist"/>
        <w:numPr>
          <w:ilvl w:val="0"/>
          <w:numId w:val="5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Głosowanie tajne odbywa się </w:t>
      </w:r>
      <w:r w:rsidR="00E243DB" w:rsidRPr="009963D8">
        <w:rPr>
          <w:rFonts w:ascii="Arial" w:hAnsi="Arial" w:cs="Arial"/>
          <w:bCs/>
          <w:sz w:val="24"/>
          <w:szCs w:val="24"/>
        </w:rPr>
        <w:t>na</w:t>
      </w:r>
      <w:r w:rsidRPr="009963D8">
        <w:rPr>
          <w:rFonts w:ascii="Arial" w:hAnsi="Arial" w:cs="Arial"/>
          <w:bCs/>
          <w:sz w:val="24"/>
          <w:szCs w:val="24"/>
        </w:rPr>
        <w:t xml:space="preserve"> kart</w:t>
      </w:r>
      <w:r w:rsidR="00E243DB" w:rsidRPr="009963D8">
        <w:rPr>
          <w:rFonts w:ascii="Arial" w:hAnsi="Arial" w:cs="Arial"/>
          <w:bCs/>
          <w:sz w:val="24"/>
          <w:szCs w:val="24"/>
        </w:rPr>
        <w:t>ach</w:t>
      </w:r>
      <w:r w:rsidRPr="009963D8">
        <w:rPr>
          <w:rFonts w:ascii="Arial" w:hAnsi="Arial" w:cs="Arial"/>
          <w:bCs/>
          <w:sz w:val="24"/>
          <w:szCs w:val="24"/>
        </w:rPr>
        <w:t xml:space="preserve"> do głosowania, których wzór określa uchwała </w:t>
      </w:r>
      <w:r w:rsidR="004E28CD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4E28CD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4E28CD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yborczej.</w:t>
      </w:r>
    </w:p>
    <w:p w14:paraId="4D512CC7" w14:textId="77777777" w:rsidR="004E5BBD" w:rsidRPr="009963D8" w:rsidRDefault="004E5BBD" w:rsidP="004E5BBD">
      <w:pPr>
        <w:pStyle w:val="Akapitzlist"/>
        <w:numPr>
          <w:ilvl w:val="0"/>
          <w:numId w:val="5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Karta do głosowania jest opatrzona pieczęcią </w:t>
      </w:r>
      <w:r w:rsidR="004E28CD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4E28CD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4E28CD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yborczej.</w:t>
      </w:r>
    </w:p>
    <w:p w14:paraId="3E2FBC83" w14:textId="6A8E9341" w:rsidR="004E5BBD" w:rsidRPr="009963D8" w:rsidRDefault="004E5BBD" w:rsidP="004E5BBD">
      <w:pPr>
        <w:pStyle w:val="Akapitzlist"/>
        <w:numPr>
          <w:ilvl w:val="0"/>
          <w:numId w:val="52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4E28CD" w:rsidRPr="009963D8">
        <w:rPr>
          <w:rFonts w:ascii="Arial" w:hAnsi="Arial" w:cs="Arial"/>
          <w:bCs/>
          <w:sz w:val="24"/>
          <w:szCs w:val="24"/>
        </w:rPr>
        <w:t>ko</w:t>
      </w:r>
      <w:r w:rsidRPr="009963D8">
        <w:rPr>
          <w:rFonts w:ascii="Arial" w:hAnsi="Arial" w:cs="Arial"/>
          <w:bCs/>
          <w:sz w:val="24"/>
          <w:szCs w:val="24"/>
        </w:rPr>
        <w:t xml:space="preserve">misja </w:t>
      </w:r>
      <w:r w:rsidR="004E28CD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</w:t>
      </w:r>
      <w:r w:rsidR="00E13236" w:rsidRPr="009963D8">
        <w:rPr>
          <w:rFonts w:ascii="Arial" w:hAnsi="Arial" w:cs="Arial"/>
          <w:bCs/>
          <w:sz w:val="24"/>
          <w:szCs w:val="24"/>
        </w:rPr>
        <w:t>podaje do publicznej wiadomości</w:t>
      </w:r>
      <w:r w:rsidRPr="009963D8">
        <w:rPr>
          <w:rFonts w:ascii="Arial" w:hAnsi="Arial" w:cs="Arial"/>
          <w:bCs/>
          <w:sz w:val="24"/>
          <w:szCs w:val="24"/>
        </w:rPr>
        <w:t xml:space="preserve"> listę </w:t>
      </w:r>
      <w:r w:rsidR="004E28CD" w:rsidRPr="009963D8">
        <w:rPr>
          <w:rFonts w:ascii="Arial" w:hAnsi="Arial" w:cs="Arial"/>
          <w:bCs/>
          <w:sz w:val="24"/>
          <w:szCs w:val="24"/>
        </w:rPr>
        <w:t xml:space="preserve">zgłoszonych </w:t>
      </w:r>
      <w:r w:rsidRPr="009963D8">
        <w:rPr>
          <w:rFonts w:ascii="Arial" w:hAnsi="Arial" w:cs="Arial"/>
          <w:bCs/>
          <w:sz w:val="24"/>
          <w:szCs w:val="24"/>
        </w:rPr>
        <w:t>kandydatów</w:t>
      </w:r>
      <w:r w:rsidR="004E28CD" w:rsidRPr="009963D8">
        <w:rPr>
          <w:rFonts w:ascii="Arial" w:hAnsi="Arial" w:cs="Arial"/>
          <w:bCs/>
          <w:sz w:val="24"/>
          <w:szCs w:val="24"/>
        </w:rPr>
        <w:t>.</w:t>
      </w:r>
    </w:p>
    <w:p w14:paraId="1E8F2BD5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5</w:t>
      </w:r>
      <w:r w:rsidR="007864EE" w:rsidRPr="009963D8">
        <w:rPr>
          <w:rFonts w:ascii="Arial" w:hAnsi="Arial" w:cs="Arial"/>
          <w:b/>
          <w:sz w:val="24"/>
          <w:szCs w:val="24"/>
        </w:rPr>
        <w:t>1</w:t>
      </w:r>
    </w:p>
    <w:p w14:paraId="75914B6A" w14:textId="77777777" w:rsidR="004E5BBD" w:rsidRPr="009963D8" w:rsidRDefault="004E5BBD" w:rsidP="004E5BBD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Przewodniczący </w:t>
      </w:r>
      <w:r w:rsidR="00F05579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F05579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F05579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yborczej w celu ogłoszenia wyników wyborów, w obecności członków </w:t>
      </w:r>
      <w:r w:rsidR="00F05579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F05579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F05579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</w:t>
      </w:r>
      <w:r w:rsidR="00524D72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otwiera urnę</w:t>
      </w:r>
      <w:r w:rsidR="00F05579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F05579" w:rsidRPr="009963D8">
        <w:rPr>
          <w:rFonts w:ascii="Arial" w:hAnsi="Arial" w:cs="Arial"/>
          <w:bCs/>
          <w:sz w:val="24"/>
          <w:szCs w:val="24"/>
        </w:rPr>
        <w:br/>
        <w:t>z oddanymi kartami do głosowania</w:t>
      </w:r>
      <w:r w:rsidRPr="009963D8">
        <w:rPr>
          <w:rFonts w:ascii="Arial" w:hAnsi="Arial" w:cs="Arial"/>
          <w:bCs/>
          <w:sz w:val="24"/>
          <w:szCs w:val="24"/>
        </w:rPr>
        <w:t>, po czym przystępuje do liczenia głosów.</w:t>
      </w:r>
    </w:p>
    <w:p w14:paraId="620714D2" w14:textId="77777777" w:rsidR="004E5BBD" w:rsidRPr="009963D8" w:rsidRDefault="004E5BBD" w:rsidP="004E5BBD">
      <w:pPr>
        <w:pStyle w:val="Akapitzlist"/>
        <w:numPr>
          <w:ilvl w:val="0"/>
          <w:numId w:val="53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Karta do głosowania jest nieważna, jeżeli:</w:t>
      </w:r>
    </w:p>
    <w:p w14:paraId="44B6AB1C" w14:textId="77777777" w:rsidR="004E5BBD" w:rsidRPr="009963D8" w:rsidRDefault="00464AF9" w:rsidP="004E5BBD">
      <w:pPr>
        <w:pStyle w:val="Akapitzlist"/>
        <w:numPr>
          <w:ilvl w:val="0"/>
          <w:numId w:val="54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</w:t>
      </w:r>
      <w:r w:rsidR="004E5BBD" w:rsidRPr="009963D8">
        <w:rPr>
          <w:rFonts w:ascii="Arial" w:hAnsi="Arial" w:cs="Arial"/>
          <w:bCs/>
          <w:sz w:val="24"/>
          <w:szCs w:val="24"/>
        </w:rPr>
        <w:t>ostała uszkodzona w sposób uniemożliwiający jej odczytanie;</w:t>
      </w:r>
    </w:p>
    <w:p w14:paraId="2ECF1D73" w14:textId="4E3A6FD4" w:rsidR="004E5BBD" w:rsidRPr="009963D8" w:rsidRDefault="00464AF9" w:rsidP="004E5BBD">
      <w:pPr>
        <w:pStyle w:val="Akapitzlist"/>
        <w:numPr>
          <w:ilvl w:val="0"/>
          <w:numId w:val="54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</w:t>
      </w:r>
      <w:r w:rsidR="004E5BBD" w:rsidRPr="009963D8">
        <w:rPr>
          <w:rFonts w:ascii="Arial" w:hAnsi="Arial" w:cs="Arial"/>
          <w:bCs/>
          <w:sz w:val="24"/>
          <w:szCs w:val="24"/>
        </w:rPr>
        <w:t>ie jest zgodna z</w:t>
      </w:r>
      <w:r w:rsidRPr="009963D8">
        <w:rPr>
          <w:rFonts w:ascii="Arial" w:hAnsi="Arial" w:cs="Arial"/>
          <w:bCs/>
          <w:sz w:val="24"/>
          <w:szCs w:val="24"/>
        </w:rPr>
        <w:t>e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wzorem karty do głosowania</w:t>
      </w:r>
      <w:r w:rsidRPr="009963D8">
        <w:rPr>
          <w:rFonts w:ascii="Arial" w:hAnsi="Arial" w:cs="Arial"/>
          <w:bCs/>
          <w:sz w:val="24"/>
          <w:szCs w:val="24"/>
        </w:rPr>
        <w:t>, o</w:t>
      </w:r>
      <w:r w:rsidR="006F6DE6">
        <w:rPr>
          <w:rFonts w:ascii="Arial" w:hAnsi="Arial" w:cs="Arial"/>
          <w:bCs/>
          <w:sz w:val="24"/>
          <w:szCs w:val="24"/>
        </w:rPr>
        <w:t xml:space="preserve"> której mowa </w:t>
      </w:r>
      <w:r w:rsidRPr="009963D8">
        <w:rPr>
          <w:rFonts w:ascii="Arial" w:hAnsi="Arial" w:cs="Arial"/>
          <w:bCs/>
          <w:sz w:val="24"/>
          <w:szCs w:val="24"/>
        </w:rPr>
        <w:t xml:space="preserve">w </w:t>
      </w:r>
      <w:r w:rsidRPr="009963D8">
        <w:rPr>
          <w:rFonts w:ascii="Arial" w:hAnsi="Arial" w:cs="Arial"/>
          <w:sz w:val="24"/>
          <w:szCs w:val="24"/>
        </w:rPr>
        <w:t>§ 50 ust. 1;</w:t>
      </w:r>
    </w:p>
    <w:p w14:paraId="5AA99B2B" w14:textId="77777777" w:rsidR="004E5BBD" w:rsidRPr="009963D8" w:rsidRDefault="00464AF9" w:rsidP="004E5BBD">
      <w:pPr>
        <w:pStyle w:val="Akapitzlist"/>
        <w:numPr>
          <w:ilvl w:val="0"/>
          <w:numId w:val="54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ie jest opatrzona pieczęcią </w:t>
      </w:r>
      <w:r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>yborczej.</w:t>
      </w:r>
    </w:p>
    <w:p w14:paraId="37B2AB05" w14:textId="77777777" w:rsidR="004E5BBD" w:rsidRPr="009963D8" w:rsidRDefault="004E5BBD" w:rsidP="004E5BBD">
      <w:pPr>
        <w:pStyle w:val="Akapitzlist"/>
        <w:numPr>
          <w:ilvl w:val="0"/>
          <w:numId w:val="53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 przypadkach spornych dotyczących ważności karty do głosowania, decyzję podejmuje </w:t>
      </w:r>
      <w:r w:rsidR="00464AF9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rzewodniczący </w:t>
      </w:r>
      <w:r w:rsidR="00464AF9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464AF9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464AF9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yborczej.</w:t>
      </w:r>
    </w:p>
    <w:p w14:paraId="5C57B5F5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C162CC" w:rsidRPr="009963D8">
        <w:rPr>
          <w:rFonts w:ascii="Arial" w:hAnsi="Arial" w:cs="Arial"/>
          <w:b/>
          <w:sz w:val="24"/>
          <w:szCs w:val="24"/>
        </w:rPr>
        <w:t>52</w:t>
      </w:r>
    </w:p>
    <w:p w14:paraId="2BEC5B5C" w14:textId="77777777" w:rsidR="004E5BBD" w:rsidRPr="009963D8" w:rsidRDefault="004E5BBD" w:rsidP="004E5BBD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C162CC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C162CC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sporządza </w:t>
      </w:r>
      <w:r w:rsidR="00C162CC" w:rsidRPr="009963D8">
        <w:rPr>
          <w:rFonts w:ascii="Arial" w:hAnsi="Arial" w:cs="Arial"/>
          <w:bCs/>
          <w:sz w:val="24"/>
          <w:szCs w:val="24"/>
        </w:rPr>
        <w:t>protokół z przeprowadzonych</w:t>
      </w:r>
      <w:r w:rsidR="0087341D" w:rsidRPr="009963D8">
        <w:rPr>
          <w:rFonts w:ascii="Arial" w:hAnsi="Arial" w:cs="Arial"/>
          <w:bCs/>
          <w:sz w:val="24"/>
          <w:szCs w:val="24"/>
        </w:rPr>
        <w:t xml:space="preserve"> wyborów</w:t>
      </w:r>
      <w:r w:rsidR="00C162CC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87341D" w:rsidRPr="009963D8">
        <w:rPr>
          <w:rFonts w:ascii="Arial" w:hAnsi="Arial" w:cs="Arial"/>
          <w:bCs/>
          <w:sz w:val="24"/>
          <w:szCs w:val="24"/>
        </w:rPr>
        <w:br/>
      </w:r>
      <w:r w:rsidRPr="009963D8">
        <w:rPr>
          <w:rFonts w:ascii="Arial" w:hAnsi="Arial" w:cs="Arial"/>
          <w:bCs/>
          <w:sz w:val="24"/>
          <w:szCs w:val="24"/>
        </w:rPr>
        <w:t>w jednym egzemplarzu.</w:t>
      </w:r>
    </w:p>
    <w:p w14:paraId="2579ACB8" w14:textId="77777777" w:rsidR="004E5BBD" w:rsidRPr="009963D8" w:rsidRDefault="0087341D" w:rsidP="004E5BBD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Protokół wyborczy zawiera liczbę</w:t>
      </w:r>
      <w:r w:rsidR="004E5BBD" w:rsidRPr="009963D8">
        <w:rPr>
          <w:rFonts w:ascii="Arial" w:hAnsi="Arial" w:cs="Arial"/>
          <w:bCs/>
          <w:sz w:val="24"/>
          <w:szCs w:val="24"/>
        </w:rPr>
        <w:t>:</w:t>
      </w:r>
    </w:p>
    <w:p w14:paraId="47E3CF95" w14:textId="77777777" w:rsidR="004E5BBD" w:rsidRPr="009963D8" w:rsidRDefault="0087341D" w:rsidP="004E5BBD">
      <w:pPr>
        <w:pStyle w:val="Akapitzlist"/>
        <w:numPr>
          <w:ilvl w:val="0"/>
          <w:numId w:val="56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</w:t>
      </w:r>
      <w:r w:rsidR="004E5BBD" w:rsidRPr="009963D8">
        <w:rPr>
          <w:rFonts w:ascii="Arial" w:hAnsi="Arial" w:cs="Arial"/>
          <w:bCs/>
          <w:sz w:val="24"/>
          <w:szCs w:val="24"/>
        </w:rPr>
        <w:t>sób uprawnionych do głosowania w danym okręgu wyborczym;</w:t>
      </w:r>
    </w:p>
    <w:p w14:paraId="099F5E93" w14:textId="77777777" w:rsidR="004E5BBD" w:rsidRPr="009963D8" w:rsidRDefault="0087341D" w:rsidP="004E5BBD">
      <w:pPr>
        <w:pStyle w:val="Akapitzlist"/>
        <w:numPr>
          <w:ilvl w:val="0"/>
          <w:numId w:val="56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</w:t>
      </w:r>
      <w:r w:rsidR="004E5BBD" w:rsidRPr="009963D8">
        <w:rPr>
          <w:rFonts w:ascii="Arial" w:hAnsi="Arial" w:cs="Arial"/>
          <w:bCs/>
          <w:sz w:val="24"/>
          <w:szCs w:val="24"/>
        </w:rPr>
        <w:t>sób, którym wydano karty do głosowania;</w:t>
      </w:r>
    </w:p>
    <w:p w14:paraId="41FBDFE7" w14:textId="77777777" w:rsidR="004E5BBD" w:rsidRPr="009963D8" w:rsidRDefault="0087341D" w:rsidP="004E5BBD">
      <w:pPr>
        <w:pStyle w:val="Akapitzlist"/>
        <w:numPr>
          <w:ilvl w:val="0"/>
          <w:numId w:val="56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>art wyjętych z urny;</w:t>
      </w:r>
    </w:p>
    <w:p w14:paraId="76C98B17" w14:textId="77777777" w:rsidR="004E5BBD" w:rsidRPr="009963D8" w:rsidRDefault="0087341D" w:rsidP="004E5BBD">
      <w:pPr>
        <w:pStyle w:val="Akapitzlist"/>
        <w:numPr>
          <w:ilvl w:val="0"/>
          <w:numId w:val="56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>art nieważnych;</w:t>
      </w:r>
    </w:p>
    <w:p w14:paraId="2CE9D9F5" w14:textId="77777777" w:rsidR="004E5BBD" w:rsidRPr="009963D8" w:rsidRDefault="0087341D" w:rsidP="004E5BBD">
      <w:pPr>
        <w:pStyle w:val="Akapitzlist"/>
        <w:numPr>
          <w:ilvl w:val="0"/>
          <w:numId w:val="56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>art ważnych;</w:t>
      </w:r>
    </w:p>
    <w:p w14:paraId="225B555C" w14:textId="77777777" w:rsidR="004E5BBD" w:rsidRPr="009963D8" w:rsidRDefault="0087341D" w:rsidP="004E5BBD">
      <w:pPr>
        <w:pStyle w:val="Akapitzlist"/>
        <w:numPr>
          <w:ilvl w:val="0"/>
          <w:numId w:val="56"/>
        </w:numPr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g</w:t>
      </w:r>
      <w:r w:rsidR="004E5BBD" w:rsidRPr="009963D8">
        <w:rPr>
          <w:rFonts w:ascii="Arial" w:hAnsi="Arial" w:cs="Arial"/>
          <w:bCs/>
          <w:sz w:val="24"/>
          <w:szCs w:val="24"/>
        </w:rPr>
        <w:t>łosów ważnych oddanych na poszczególnych kandydatów;</w:t>
      </w:r>
    </w:p>
    <w:p w14:paraId="24E67D98" w14:textId="77777777" w:rsidR="004D3399" w:rsidRPr="009963D8" w:rsidRDefault="0087341D" w:rsidP="004D3399">
      <w:pPr>
        <w:pStyle w:val="Akapitzlist"/>
        <w:numPr>
          <w:ilvl w:val="0"/>
          <w:numId w:val="56"/>
        </w:numPr>
        <w:spacing w:after="0"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</w:t>
      </w:r>
      <w:r w:rsidR="004E5BBD" w:rsidRPr="009963D8">
        <w:rPr>
          <w:rFonts w:ascii="Arial" w:hAnsi="Arial" w:cs="Arial"/>
          <w:bCs/>
          <w:sz w:val="24"/>
          <w:szCs w:val="24"/>
        </w:rPr>
        <w:t>iewykorzystanych kart do głosowania.</w:t>
      </w:r>
    </w:p>
    <w:p w14:paraId="396CFB86" w14:textId="77777777" w:rsidR="00FE71D2" w:rsidRPr="009963D8" w:rsidRDefault="004D3399" w:rsidP="004D3399">
      <w:pPr>
        <w:pStyle w:val="Akapitzlist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Wszyscy członkowie studenckiej komisji wyborczej obecni podczas wyborów podpisują protokół i parafują każdą ze stron. Protokół opatruje się pieczęcią studenckiej komisji wyborczej.</w:t>
      </w:r>
    </w:p>
    <w:p w14:paraId="24FA0C36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905171" w:rsidRPr="009963D8">
        <w:rPr>
          <w:rFonts w:ascii="Arial" w:hAnsi="Arial" w:cs="Arial"/>
          <w:b/>
          <w:sz w:val="24"/>
          <w:szCs w:val="24"/>
        </w:rPr>
        <w:t>53</w:t>
      </w:r>
    </w:p>
    <w:p w14:paraId="27B346DD" w14:textId="3A24DB5C" w:rsidR="00905171" w:rsidRPr="009963D8" w:rsidRDefault="004E5BBD" w:rsidP="00253C6E">
      <w:pPr>
        <w:pStyle w:val="Akapitzlist"/>
        <w:numPr>
          <w:ilvl w:val="3"/>
          <w:numId w:val="55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905171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905171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niezwłocznie </w:t>
      </w:r>
      <w:r w:rsidR="00253C6E" w:rsidRPr="009963D8">
        <w:rPr>
          <w:rFonts w:ascii="Arial" w:hAnsi="Arial" w:cs="Arial"/>
          <w:bCs/>
          <w:sz w:val="24"/>
          <w:szCs w:val="24"/>
        </w:rPr>
        <w:t xml:space="preserve">podaje do publicznej wiadomości </w:t>
      </w:r>
      <w:r w:rsidRPr="009963D8">
        <w:rPr>
          <w:rFonts w:ascii="Arial" w:hAnsi="Arial" w:cs="Arial"/>
          <w:bCs/>
          <w:sz w:val="24"/>
          <w:szCs w:val="24"/>
        </w:rPr>
        <w:t>wyniki wyborów.</w:t>
      </w:r>
    </w:p>
    <w:p w14:paraId="23B25E8F" w14:textId="77777777" w:rsidR="004E5BBD" w:rsidRPr="009963D8" w:rsidRDefault="004E5BBD" w:rsidP="00253C6E">
      <w:pPr>
        <w:pStyle w:val="Akapitzlist"/>
        <w:numPr>
          <w:ilvl w:val="3"/>
          <w:numId w:val="55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Wyniki wyborów stają się prawomocne po 2 dniach roboczych od ich ogłoszenia, o ile nie zosta</w:t>
      </w:r>
      <w:r w:rsidR="00905171" w:rsidRPr="009963D8">
        <w:rPr>
          <w:rFonts w:ascii="Arial" w:hAnsi="Arial" w:cs="Arial"/>
          <w:bCs/>
          <w:sz w:val="24"/>
          <w:szCs w:val="24"/>
        </w:rPr>
        <w:t>ł</w:t>
      </w:r>
      <w:r w:rsidRPr="009963D8">
        <w:rPr>
          <w:rFonts w:ascii="Arial" w:hAnsi="Arial" w:cs="Arial"/>
          <w:bCs/>
          <w:sz w:val="24"/>
          <w:szCs w:val="24"/>
        </w:rPr>
        <w:t xml:space="preserve"> złożony w tym czasie protest wyborczy.</w:t>
      </w:r>
    </w:p>
    <w:p w14:paraId="0CE2585D" w14:textId="77777777" w:rsidR="004E5BBD" w:rsidRPr="009963D8" w:rsidRDefault="004E5BBD" w:rsidP="00503F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AE39A3" w:rsidRPr="009963D8">
        <w:rPr>
          <w:rFonts w:ascii="Arial" w:hAnsi="Arial" w:cs="Arial"/>
          <w:b/>
          <w:sz w:val="24"/>
          <w:szCs w:val="24"/>
        </w:rPr>
        <w:t>54</w:t>
      </w:r>
    </w:p>
    <w:p w14:paraId="6264950A" w14:textId="77777777" w:rsidR="004E5BBD" w:rsidRPr="009963D8" w:rsidRDefault="004E5BBD" w:rsidP="004E5BBD">
      <w:pPr>
        <w:pStyle w:val="Akapitzlist"/>
        <w:numPr>
          <w:ilvl w:val="0"/>
          <w:numId w:val="57"/>
        </w:numPr>
        <w:tabs>
          <w:tab w:val="left" w:pos="0"/>
        </w:tabs>
        <w:spacing w:line="360" w:lineRule="auto"/>
        <w:ind w:left="426" w:hanging="437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Przeciwko ważności wyborów lub ważności wyborów w danym okręgu wyborczym może być wniesiony protest z powodu:</w:t>
      </w:r>
    </w:p>
    <w:p w14:paraId="47B695BF" w14:textId="7790B3A3" w:rsidR="004E5BBD" w:rsidRPr="009963D8" w:rsidRDefault="00AE39A3" w:rsidP="00AE39A3">
      <w:pPr>
        <w:pStyle w:val="Akapitzlist"/>
        <w:numPr>
          <w:ilvl w:val="1"/>
          <w:numId w:val="75"/>
        </w:numPr>
        <w:tabs>
          <w:tab w:val="left" w:pos="0"/>
        </w:tabs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aruszenia przepisów </w:t>
      </w:r>
      <w:r w:rsidRPr="009963D8">
        <w:rPr>
          <w:rFonts w:ascii="Arial" w:hAnsi="Arial" w:cs="Arial"/>
          <w:bCs/>
          <w:sz w:val="24"/>
          <w:szCs w:val="24"/>
        </w:rPr>
        <w:t>o</w:t>
      </w:r>
      <w:r w:rsidR="004E5BBD" w:rsidRPr="009963D8">
        <w:rPr>
          <w:rFonts w:ascii="Arial" w:hAnsi="Arial" w:cs="Arial"/>
          <w:bCs/>
          <w:sz w:val="24"/>
          <w:szCs w:val="24"/>
        </w:rPr>
        <w:t>rdynacji</w:t>
      </w:r>
      <w:r w:rsidR="006738CB">
        <w:rPr>
          <w:rFonts w:ascii="Arial" w:hAnsi="Arial" w:cs="Arial"/>
          <w:bCs/>
          <w:sz w:val="24"/>
          <w:szCs w:val="24"/>
        </w:rPr>
        <w:t>,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dotyczących przebiegu głosowania, ogłaszania wyników głosowania lub wyników wyborów;</w:t>
      </w:r>
    </w:p>
    <w:p w14:paraId="429B968E" w14:textId="77777777" w:rsidR="004E5BBD" w:rsidRPr="009963D8" w:rsidRDefault="00AE39A3" w:rsidP="00AE39A3">
      <w:pPr>
        <w:pStyle w:val="Akapitzlist"/>
        <w:numPr>
          <w:ilvl w:val="1"/>
          <w:numId w:val="75"/>
        </w:numPr>
        <w:tabs>
          <w:tab w:val="left" w:pos="0"/>
        </w:tabs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aruszenia uchwał </w:t>
      </w:r>
      <w:r w:rsidRPr="009963D8">
        <w:rPr>
          <w:rFonts w:ascii="Arial" w:hAnsi="Arial" w:cs="Arial"/>
          <w:bCs/>
          <w:sz w:val="24"/>
          <w:szCs w:val="24"/>
        </w:rPr>
        <w:t>st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udenckiej </w:t>
      </w:r>
      <w:r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>yborczej;</w:t>
      </w:r>
    </w:p>
    <w:p w14:paraId="65EB9B14" w14:textId="77777777" w:rsidR="004E5BBD" w:rsidRPr="009963D8" w:rsidRDefault="00AE39A3" w:rsidP="00AE39A3">
      <w:pPr>
        <w:pStyle w:val="Akapitzlist"/>
        <w:numPr>
          <w:ilvl w:val="1"/>
          <w:numId w:val="75"/>
        </w:numPr>
        <w:tabs>
          <w:tab w:val="left" w:pos="0"/>
        </w:tabs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d</w:t>
      </w:r>
      <w:r w:rsidR="004E5BBD" w:rsidRPr="009963D8">
        <w:rPr>
          <w:rFonts w:ascii="Arial" w:hAnsi="Arial" w:cs="Arial"/>
          <w:bCs/>
          <w:sz w:val="24"/>
          <w:szCs w:val="24"/>
        </w:rPr>
        <w:t>opuszczenia się fałszerstw wyborczych;</w:t>
      </w:r>
    </w:p>
    <w:p w14:paraId="1AA931C6" w14:textId="77777777" w:rsidR="004E5BBD" w:rsidRPr="009963D8" w:rsidRDefault="00AE39A3" w:rsidP="00AE39A3">
      <w:pPr>
        <w:pStyle w:val="Akapitzlist"/>
        <w:numPr>
          <w:ilvl w:val="1"/>
          <w:numId w:val="75"/>
        </w:numPr>
        <w:tabs>
          <w:tab w:val="left" w:pos="0"/>
        </w:tabs>
        <w:spacing w:line="360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</w:t>
      </w:r>
      <w:r w:rsidR="004E5BBD" w:rsidRPr="009963D8">
        <w:rPr>
          <w:rFonts w:ascii="Arial" w:hAnsi="Arial" w:cs="Arial"/>
          <w:bCs/>
          <w:sz w:val="24"/>
          <w:szCs w:val="24"/>
        </w:rPr>
        <w:t>łamania ciszy wyborczej</w:t>
      </w:r>
      <w:r w:rsidR="00C2754C" w:rsidRPr="009963D8">
        <w:rPr>
          <w:rFonts w:ascii="Arial" w:hAnsi="Arial" w:cs="Arial"/>
          <w:bCs/>
          <w:sz w:val="24"/>
          <w:szCs w:val="24"/>
        </w:rPr>
        <w:t>.</w:t>
      </w:r>
    </w:p>
    <w:p w14:paraId="67E734CC" w14:textId="77777777" w:rsidR="004E5BBD" w:rsidRPr="009963D8" w:rsidRDefault="004E5BBD" w:rsidP="004E5BBD">
      <w:pPr>
        <w:pStyle w:val="Akapitzlist"/>
        <w:numPr>
          <w:ilvl w:val="0"/>
          <w:numId w:val="57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Protest może </w:t>
      </w:r>
      <w:r w:rsidR="002E1C82" w:rsidRPr="009963D8">
        <w:rPr>
          <w:rFonts w:ascii="Arial" w:hAnsi="Arial" w:cs="Arial"/>
          <w:bCs/>
          <w:sz w:val="24"/>
          <w:szCs w:val="24"/>
        </w:rPr>
        <w:t>zostać wniesiony przez</w:t>
      </w:r>
      <w:r w:rsidRPr="009963D8">
        <w:rPr>
          <w:rFonts w:ascii="Arial" w:hAnsi="Arial" w:cs="Arial"/>
          <w:bCs/>
          <w:sz w:val="24"/>
          <w:szCs w:val="24"/>
        </w:rPr>
        <w:t xml:space="preserve"> każd</w:t>
      </w:r>
      <w:r w:rsidR="002E1C82" w:rsidRPr="009963D8">
        <w:rPr>
          <w:rFonts w:ascii="Arial" w:hAnsi="Arial" w:cs="Arial"/>
          <w:bCs/>
          <w:sz w:val="24"/>
          <w:szCs w:val="24"/>
        </w:rPr>
        <w:t>ego</w:t>
      </w:r>
      <w:r w:rsidRPr="009963D8">
        <w:rPr>
          <w:rFonts w:ascii="Arial" w:hAnsi="Arial" w:cs="Arial"/>
          <w:bCs/>
          <w:sz w:val="24"/>
          <w:szCs w:val="24"/>
        </w:rPr>
        <w:t xml:space="preserve"> student</w:t>
      </w:r>
      <w:r w:rsidR="002E1C82" w:rsidRPr="009963D8">
        <w:rPr>
          <w:rFonts w:ascii="Arial" w:hAnsi="Arial" w:cs="Arial"/>
          <w:bCs/>
          <w:sz w:val="24"/>
          <w:szCs w:val="24"/>
        </w:rPr>
        <w:t>a</w:t>
      </w:r>
      <w:r w:rsidRPr="009963D8">
        <w:rPr>
          <w:rFonts w:ascii="Arial" w:hAnsi="Arial" w:cs="Arial"/>
          <w:bCs/>
          <w:sz w:val="24"/>
          <w:szCs w:val="24"/>
        </w:rPr>
        <w:t xml:space="preserve"> Uczelni.</w:t>
      </w:r>
    </w:p>
    <w:p w14:paraId="2BE154F8" w14:textId="77777777" w:rsidR="004E5BBD" w:rsidRPr="009963D8" w:rsidRDefault="004E5BBD" w:rsidP="004E5BBD">
      <w:pPr>
        <w:pStyle w:val="Akapitzlist"/>
        <w:numPr>
          <w:ilvl w:val="0"/>
          <w:numId w:val="57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Protest wnosi się </w:t>
      </w:r>
      <w:r w:rsidR="002E1C82" w:rsidRPr="009963D8">
        <w:rPr>
          <w:rFonts w:ascii="Arial" w:hAnsi="Arial" w:cs="Arial"/>
          <w:bCs/>
          <w:sz w:val="24"/>
          <w:szCs w:val="24"/>
        </w:rPr>
        <w:t xml:space="preserve">osobiście </w:t>
      </w:r>
      <w:r w:rsidRPr="009963D8">
        <w:rPr>
          <w:rFonts w:ascii="Arial" w:hAnsi="Arial" w:cs="Arial"/>
          <w:bCs/>
          <w:sz w:val="24"/>
          <w:szCs w:val="24"/>
        </w:rPr>
        <w:t xml:space="preserve">na piśmie do </w:t>
      </w:r>
      <w:r w:rsidR="006C4BE7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6C4BE7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ewizyjnej w terminie 2 dni roboczych od dnia ogłoszenia wyników wyborów przez </w:t>
      </w:r>
      <w:r w:rsidR="002E1C82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tudencką </w:t>
      </w:r>
      <w:r w:rsidR="002E1C82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omisję </w:t>
      </w:r>
      <w:r w:rsidR="002E1C82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yborczą.</w:t>
      </w:r>
    </w:p>
    <w:p w14:paraId="7E858648" w14:textId="77777777" w:rsidR="004E5BBD" w:rsidRPr="009963D8" w:rsidRDefault="006C4BE7" w:rsidP="004E5BBD">
      <w:pPr>
        <w:pStyle w:val="Akapitzlist"/>
        <w:numPr>
          <w:ilvl w:val="0"/>
          <w:numId w:val="57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Osoba w</w:t>
      </w:r>
      <w:r w:rsidR="004E5BBD" w:rsidRPr="009963D8">
        <w:rPr>
          <w:rFonts w:ascii="Arial" w:hAnsi="Arial" w:cs="Arial"/>
          <w:bCs/>
          <w:sz w:val="24"/>
          <w:szCs w:val="24"/>
        </w:rPr>
        <w:t>nosząc</w:t>
      </w:r>
      <w:r w:rsidRPr="009963D8">
        <w:rPr>
          <w:rFonts w:ascii="Arial" w:hAnsi="Arial" w:cs="Arial"/>
          <w:bCs/>
          <w:sz w:val="24"/>
          <w:szCs w:val="24"/>
        </w:rPr>
        <w:t>a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protest powinn</w:t>
      </w:r>
      <w:r w:rsidRPr="009963D8">
        <w:rPr>
          <w:rFonts w:ascii="Arial" w:hAnsi="Arial" w:cs="Arial"/>
          <w:bCs/>
          <w:sz w:val="24"/>
          <w:szCs w:val="24"/>
        </w:rPr>
        <w:t>a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sformułować w nim zarzuty oraz przedstawić lub wskazać dowody, na których opiera swoje zarzuty.</w:t>
      </w:r>
    </w:p>
    <w:p w14:paraId="637D7057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2E1C82" w:rsidRPr="009963D8">
        <w:rPr>
          <w:rFonts w:ascii="Arial" w:hAnsi="Arial" w:cs="Arial"/>
          <w:b/>
          <w:sz w:val="24"/>
          <w:szCs w:val="24"/>
        </w:rPr>
        <w:t>55</w:t>
      </w:r>
    </w:p>
    <w:p w14:paraId="5E4BA0EE" w14:textId="4298AA9D" w:rsidR="004E5BBD" w:rsidRPr="009963D8" w:rsidRDefault="004E5BBD" w:rsidP="004E5BBD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Komisja </w:t>
      </w:r>
      <w:r w:rsidR="002E1C82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ewizyjna rozpatruje protest w pełnym</w:t>
      </w:r>
      <w:r w:rsidR="00457B44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457B44" w:rsidRPr="009963D8">
        <w:rPr>
          <w:rFonts w:ascii="Arial" w:hAnsi="Arial" w:cs="Arial"/>
          <w:bCs/>
          <w:sz w:val="24"/>
          <w:szCs w:val="24"/>
        </w:rPr>
        <w:t xml:space="preserve">trzyosobowym </w:t>
      </w:r>
      <w:r w:rsidRPr="009963D8">
        <w:rPr>
          <w:rFonts w:ascii="Arial" w:hAnsi="Arial" w:cs="Arial"/>
          <w:bCs/>
          <w:sz w:val="24"/>
          <w:szCs w:val="24"/>
        </w:rPr>
        <w:t>składzie w terminie 2 dni roboczych od jego wniesienia</w:t>
      </w:r>
      <w:r w:rsidR="002E1C82" w:rsidRPr="009963D8">
        <w:rPr>
          <w:rFonts w:ascii="Arial" w:hAnsi="Arial" w:cs="Arial"/>
          <w:bCs/>
          <w:sz w:val="24"/>
          <w:szCs w:val="24"/>
        </w:rPr>
        <w:t xml:space="preserve">. Po </w:t>
      </w:r>
      <w:r w:rsidRPr="009963D8">
        <w:rPr>
          <w:rFonts w:ascii="Arial" w:hAnsi="Arial" w:cs="Arial"/>
          <w:bCs/>
          <w:sz w:val="24"/>
          <w:szCs w:val="24"/>
        </w:rPr>
        <w:t>zapoznaniu się z całością dokumentacji dotyczącej przebiegu wyborów wydaje opinię w sprawie protestu.</w:t>
      </w:r>
    </w:p>
    <w:p w14:paraId="1669B6CF" w14:textId="77777777" w:rsidR="004E5BBD" w:rsidRPr="009963D8" w:rsidRDefault="004E5BBD" w:rsidP="004E5BBD">
      <w:pPr>
        <w:pStyle w:val="Akapitzlist"/>
        <w:numPr>
          <w:ilvl w:val="0"/>
          <w:numId w:val="5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Opinia, o której mowa w ust. 1, powinna zawierać ustalenia co do zasadności zarzutów protestu, a w razie potwierdzenia zasadności zarzutów – ocenę, czy naruszenie miało wpływ na wynik wyborów.</w:t>
      </w:r>
    </w:p>
    <w:p w14:paraId="7096EFB3" w14:textId="4674BED8" w:rsidR="004E5BBD" w:rsidRPr="009963D8" w:rsidRDefault="004E5BBD" w:rsidP="004E5BBD">
      <w:pPr>
        <w:pStyle w:val="Akapitzlist"/>
        <w:numPr>
          <w:ilvl w:val="0"/>
          <w:numId w:val="58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Uczestnik</w:t>
      </w:r>
      <w:r w:rsidR="000F5F90">
        <w:rPr>
          <w:rFonts w:ascii="Arial" w:hAnsi="Arial" w:cs="Arial"/>
          <w:bCs/>
          <w:sz w:val="24"/>
          <w:szCs w:val="24"/>
        </w:rPr>
        <w:t>iem</w:t>
      </w:r>
      <w:r w:rsidRPr="009963D8">
        <w:rPr>
          <w:rFonts w:ascii="Arial" w:hAnsi="Arial" w:cs="Arial"/>
          <w:bCs/>
          <w:sz w:val="24"/>
          <w:szCs w:val="24"/>
        </w:rPr>
        <w:t xml:space="preserve"> posiedzenia jest </w:t>
      </w:r>
      <w:r w:rsidR="002E1C82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rzewodniczący </w:t>
      </w:r>
      <w:r w:rsidR="002E1C82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2E1C82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2E1C82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lub w jego zastępstwie</w:t>
      </w:r>
      <w:r w:rsidR="00302D0F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delegowany</w:t>
      </w:r>
      <w:r w:rsidR="002E1C82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 xml:space="preserve">przez niego inny członek </w:t>
      </w:r>
      <w:r w:rsidR="002E1C82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2E1C82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2E1C82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yborczej.</w:t>
      </w:r>
    </w:p>
    <w:p w14:paraId="1A18CD78" w14:textId="77777777" w:rsidR="007B05DD" w:rsidRPr="009963D8" w:rsidRDefault="007B05D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  <w:sectPr w:rsidR="007B05DD" w:rsidRPr="009963D8" w:rsidSect="00BA4573">
          <w:pgSz w:w="11906" w:h="16838"/>
          <w:pgMar w:top="1134" w:right="1418" w:bottom="680" w:left="1418" w:header="0" w:footer="283" w:gutter="0"/>
          <w:cols w:space="708"/>
          <w:formProt w:val="0"/>
          <w:docGrid w:linePitch="299" w:charSpace="4096"/>
        </w:sectPr>
      </w:pPr>
      <w:bookmarkStart w:id="0" w:name="_GoBack"/>
      <w:bookmarkEnd w:id="0"/>
    </w:p>
    <w:p w14:paraId="69769153" w14:textId="73AB9FA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7D1B81" w:rsidRPr="009963D8">
        <w:rPr>
          <w:rFonts w:ascii="Arial" w:hAnsi="Arial" w:cs="Arial"/>
          <w:b/>
          <w:sz w:val="24"/>
          <w:szCs w:val="24"/>
        </w:rPr>
        <w:t>56</w:t>
      </w:r>
    </w:p>
    <w:p w14:paraId="04B1FB31" w14:textId="77777777" w:rsidR="004E5BBD" w:rsidRPr="009963D8" w:rsidRDefault="004E5BBD" w:rsidP="004E5BBD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Komisja </w:t>
      </w:r>
      <w:r w:rsidR="007D1B81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ewizyjna pozostawia bez rozpoznania protest wniesiony przez osobę do tego nieuprawnioną.</w:t>
      </w:r>
    </w:p>
    <w:p w14:paraId="3AFE38B4" w14:textId="77777777" w:rsidR="004E5BBD" w:rsidRPr="009963D8" w:rsidRDefault="004E5BBD" w:rsidP="004E5BBD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Niedopuszczalne jest przywrócenie terminu do wniesienia protestu.</w:t>
      </w:r>
    </w:p>
    <w:p w14:paraId="45D22A2E" w14:textId="77777777" w:rsidR="004E5BBD" w:rsidRPr="009963D8" w:rsidRDefault="004E5BBD" w:rsidP="004E5BBD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Komisja </w:t>
      </w:r>
      <w:r w:rsidR="004379FD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ewizyjna, na podstawie protokołu z wyborów</w:t>
      </w:r>
      <w:r w:rsidR="004379FD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przedstawionego przez </w:t>
      </w:r>
      <w:r w:rsidR="007D1B81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rzewodniczącego </w:t>
      </w:r>
      <w:r w:rsidR="007D1B81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7D1B81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7D1B81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oraz opinii wydanych w wyniku rozpoznania protestów, rozstrzyga o ważności wyborów w całości lub o ważności wyborów w danym okręgu wyborczym.</w:t>
      </w:r>
    </w:p>
    <w:p w14:paraId="2AA909EB" w14:textId="77777777" w:rsidR="004E5BBD" w:rsidRPr="009963D8" w:rsidRDefault="004E5BBD" w:rsidP="004E5BBD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 przypadku uznania protestów wyborczych za bezzasadne, </w:t>
      </w:r>
      <w:r w:rsidR="007D1B81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7D1B81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ewizyjna stwierdza ważność wyborów w całości lub ważność wyborów w danym okręgu wyborczym w drodze uchwały, podjętej bezwzględną większością głosów </w:t>
      </w:r>
      <w:r w:rsidR="007D1B81" w:rsidRPr="009963D8">
        <w:rPr>
          <w:rFonts w:ascii="Arial" w:hAnsi="Arial" w:cs="Arial"/>
          <w:bCs/>
          <w:sz w:val="24"/>
          <w:szCs w:val="24"/>
        </w:rPr>
        <w:br/>
      </w:r>
      <w:r w:rsidRPr="009963D8">
        <w:rPr>
          <w:rFonts w:ascii="Arial" w:hAnsi="Arial" w:cs="Arial"/>
          <w:bCs/>
          <w:sz w:val="24"/>
          <w:szCs w:val="24"/>
        </w:rPr>
        <w:t xml:space="preserve">w obecności co najmniej 1/2 ogólnej liczby członków </w:t>
      </w:r>
      <w:r w:rsidR="007D1B81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7D1B81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ewizyjnej.</w:t>
      </w:r>
    </w:p>
    <w:p w14:paraId="31EE42BB" w14:textId="2F449895" w:rsidR="004E5BBD" w:rsidRPr="009963D8" w:rsidRDefault="004E5BBD" w:rsidP="004E5BBD">
      <w:pPr>
        <w:pStyle w:val="Akapitzlist"/>
        <w:numPr>
          <w:ilvl w:val="0"/>
          <w:numId w:val="5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 przypadku stwierdzenia zasadności zarzutów zawartych w proteście oraz u</w:t>
      </w:r>
      <w:r w:rsidR="0046199D" w:rsidRPr="009963D8">
        <w:rPr>
          <w:rFonts w:ascii="Arial" w:hAnsi="Arial" w:cs="Arial"/>
          <w:bCs/>
          <w:sz w:val="24"/>
          <w:szCs w:val="24"/>
        </w:rPr>
        <w:t>wierzytelnienia</w:t>
      </w:r>
      <w:r w:rsidRPr="009963D8">
        <w:rPr>
          <w:rFonts w:ascii="Arial" w:hAnsi="Arial" w:cs="Arial"/>
          <w:bCs/>
          <w:sz w:val="24"/>
          <w:szCs w:val="24"/>
        </w:rPr>
        <w:t xml:space="preserve">, że miały one istotny wpływ na wyniki wyborów, </w:t>
      </w:r>
      <w:r w:rsidR="007D1B81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7D1B81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ewizyjna stwierdza nieważność wyborów w całości lub nieważność wyborów w danym okręgu wyborczym w drodze uchwały, podjętej bezwzględną większością głosów w obecności co najmniej 1/2 ogólnej liczby członków </w:t>
      </w:r>
      <w:r w:rsidR="007D1B81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7D1B81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ewizyjnej.</w:t>
      </w:r>
    </w:p>
    <w:p w14:paraId="1C82C8EB" w14:textId="4DFDC901" w:rsidR="004E5BBD" w:rsidRPr="009963D8" w:rsidRDefault="004E5BBD" w:rsidP="00136F9E">
      <w:pPr>
        <w:pStyle w:val="Akapitzlist"/>
        <w:numPr>
          <w:ilvl w:val="0"/>
          <w:numId w:val="59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Komisja </w:t>
      </w:r>
      <w:r w:rsidR="007D1B81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ewizyjna, podejmując uchwałę o nieważności wyborów w całości lub nieważności wyborów w danym okręgu wyborczym, postanawia o</w:t>
      </w:r>
      <w:r w:rsidR="00424965" w:rsidRPr="009963D8">
        <w:rPr>
          <w:rFonts w:ascii="Arial" w:hAnsi="Arial" w:cs="Arial"/>
          <w:bCs/>
          <w:sz w:val="24"/>
          <w:szCs w:val="24"/>
        </w:rPr>
        <w:t xml:space="preserve"> ponownym </w:t>
      </w:r>
      <w:r w:rsidRPr="009963D8">
        <w:rPr>
          <w:rFonts w:ascii="Arial" w:hAnsi="Arial" w:cs="Arial"/>
          <w:bCs/>
          <w:sz w:val="24"/>
          <w:szCs w:val="24"/>
        </w:rPr>
        <w:t>przeprowadzeniu wyborów lub o podjęciu niektórych czynności wyborczych, wskazując czynność, od której należy ponowić postępowanie wyborcze.</w:t>
      </w:r>
    </w:p>
    <w:p w14:paraId="60628FB3" w14:textId="77777777" w:rsidR="004E5BBD" w:rsidRPr="009963D8" w:rsidRDefault="002A0070" w:rsidP="004E5BBD">
      <w:pPr>
        <w:pStyle w:val="Akapitzlist"/>
        <w:numPr>
          <w:ilvl w:val="0"/>
          <w:numId w:val="59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Komisja rewizyjna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przedstawia </w:t>
      </w:r>
      <w:r w:rsidRPr="009963D8">
        <w:rPr>
          <w:rFonts w:ascii="Arial" w:hAnsi="Arial" w:cs="Arial"/>
          <w:bCs/>
          <w:sz w:val="24"/>
          <w:szCs w:val="24"/>
        </w:rPr>
        <w:t xml:space="preserve">uchwałę, o której mowa w ust. 6, 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w ciągu 2 dni roboczych </w:t>
      </w:r>
      <w:r w:rsidR="007D1B81" w:rsidRPr="009963D8">
        <w:rPr>
          <w:rFonts w:ascii="Arial" w:hAnsi="Arial" w:cs="Arial"/>
          <w:bCs/>
          <w:sz w:val="24"/>
          <w:szCs w:val="24"/>
        </w:rPr>
        <w:t>p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rorektorowi ds. nauczania i </w:t>
      </w:r>
      <w:r w:rsidR="007D1B81" w:rsidRPr="009963D8">
        <w:rPr>
          <w:rFonts w:ascii="Arial" w:hAnsi="Arial" w:cs="Arial"/>
          <w:bCs/>
          <w:sz w:val="24"/>
          <w:szCs w:val="24"/>
        </w:rPr>
        <w:t>p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rzewodniczącemu </w:t>
      </w:r>
      <w:r w:rsidR="007D1B81" w:rsidRPr="009963D8">
        <w:rPr>
          <w:rFonts w:ascii="Arial" w:hAnsi="Arial" w:cs="Arial"/>
          <w:bCs/>
          <w:sz w:val="24"/>
          <w:szCs w:val="24"/>
        </w:rPr>
        <w:t>s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7D1B81" w:rsidRPr="009963D8">
        <w:rPr>
          <w:rFonts w:ascii="Arial" w:hAnsi="Arial" w:cs="Arial"/>
          <w:bCs/>
          <w:sz w:val="24"/>
          <w:szCs w:val="24"/>
        </w:rPr>
        <w:t>k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7D1B81"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>yborczej oraz podaje do publicznej wiadomości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402FA5F0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7D1B81" w:rsidRPr="009963D8">
        <w:rPr>
          <w:rFonts w:ascii="Arial" w:hAnsi="Arial" w:cs="Arial"/>
          <w:b/>
          <w:sz w:val="24"/>
          <w:szCs w:val="24"/>
        </w:rPr>
        <w:t>57</w:t>
      </w:r>
    </w:p>
    <w:p w14:paraId="7EFDAED7" w14:textId="2AD92AE5" w:rsidR="004E5BBD" w:rsidRPr="009963D8" w:rsidRDefault="004E5BBD" w:rsidP="004E5BB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Członek organu, organ lub osoba pełniąca inną funkcję może zostać odwołana przez członków organu wybierającego większością 2/3 głosów w obecności co najmniej 1/2 regulaminowej liczby członków w głosowaniu tajnym.</w:t>
      </w:r>
    </w:p>
    <w:p w14:paraId="65297952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7D1B81" w:rsidRPr="009963D8">
        <w:rPr>
          <w:rFonts w:ascii="Arial" w:hAnsi="Arial" w:cs="Arial"/>
          <w:b/>
          <w:sz w:val="24"/>
          <w:szCs w:val="24"/>
        </w:rPr>
        <w:t>58</w:t>
      </w:r>
    </w:p>
    <w:p w14:paraId="03202B84" w14:textId="6F399535" w:rsidR="004E5BBD" w:rsidRPr="009963D8" w:rsidRDefault="004E5BBD" w:rsidP="004E5BBD">
      <w:pPr>
        <w:pStyle w:val="Akapitzlist"/>
        <w:numPr>
          <w:ilvl w:val="0"/>
          <w:numId w:val="60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 przypadku wygaśnięcia lub nieobsadzenia mandatu </w:t>
      </w:r>
      <w:r w:rsidR="007D1B81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tudencka </w:t>
      </w:r>
      <w:r w:rsidR="007D1B81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7D1B81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yborcza może ogłosić wybory uzupełniające.</w:t>
      </w:r>
    </w:p>
    <w:p w14:paraId="04320993" w14:textId="77777777" w:rsidR="004E5BBD" w:rsidRPr="009963D8" w:rsidRDefault="004E5BBD" w:rsidP="004E5BBD">
      <w:pPr>
        <w:pStyle w:val="Akapitzlist"/>
        <w:numPr>
          <w:ilvl w:val="0"/>
          <w:numId w:val="60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7D1B81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7D1B81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yborcza przeprowadza wybory uzupełniające w ramach mandatu, dla którego powstał wakat.</w:t>
      </w:r>
    </w:p>
    <w:p w14:paraId="0EA5FCBD" w14:textId="2D35FDE9" w:rsidR="004E5BBD" w:rsidRPr="009963D8" w:rsidRDefault="004E5BBD" w:rsidP="004E5BBD">
      <w:pPr>
        <w:pStyle w:val="Akapitzlist"/>
        <w:numPr>
          <w:ilvl w:val="0"/>
          <w:numId w:val="60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Mandat </w:t>
      </w:r>
      <w:r w:rsidR="00CB46C2" w:rsidRPr="009963D8">
        <w:rPr>
          <w:rFonts w:ascii="Arial" w:hAnsi="Arial" w:cs="Arial"/>
          <w:bCs/>
          <w:sz w:val="24"/>
          <w:szCs w:val="24"/>
        </w:rPr>
        <w:t>przyznany</w:t>
      </w:r>
      <w:r w:rsidRPr="009963D8">
        <w:rPr>
          <w:rFonts w:ascii="Arial" w:hAnsi="Arial" w:cs="Arial"/>
          <w:bCs/>
          <w:sz w:val="24"/>
          <w:szCs w:val="24"/>
        </w:rPr>
        <w:t xml:space="preserve"> w wyborach uzupełniających</w:t>
      </w:r>
      <w:r w:rsidR="00CB46C2" w:rsidRPr="009963D8">
        <w:rPr>
          <w:rFonts w:ascii="Arial" w:hAnsi="Arial" w:cs="Arial"/>
          <w:bCs/>
          <w:sz w:val="24"/>
          <w:szCs w:val="24"/>
        </w:rPr>
        <w:t xml:space="preserve"> wygasa z końcem </w:t>
      </w:r>
      <w:r w:rsidRPr="009963D8">
        <w:rPr>
          <w:rFonts w:ascii="Arial" w:hAnsi="Arial" w:cs="Arial"/>
          <w:bCs/>
          <w:sz w:val="24"/>
          <w:szCs w:val="24"/>
        </w:rPr>
        <w:t>kadencji</w:t>
      </w:r>
      <w:r w:rsidR="006458CA" w:rsidRPr="009963D8">
        <w:rPr>
          <w:rFonts w:ascii="Arial" w:hAnsi="Arial" w:cs="Arial"/>
          <w:bCs/>
          <w:sz w:val="24"/>
          <w:szCs w:val="24"/>
        </w:rPr>
        <w:t xml:space="preserve"> URSS, chyba że</w:t>
      </w:r>
      <w:r w:rsidR="008148DE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6458CA" w:rsidRPr="009963D8">
        <w:rPr>
          <w:rFonts w:ascii="Arial" w:hAnsi="Arial" w:cs="Arial"/>
          <w:bCs/>
          <w:sz w:val="24"/>
          <w:szCs w:val="24"/>
        </w:rPr>
        <w:t>Regulamin Samorządu Studenckiego Politechniki Częstochowskiej stanowi inaczej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10DD88D7" w14:textId="77777777" w:rsidR="004E5BBD" w:rsidRPr="009963D8" w:rsidRDefault="004E5BBD" w:rsidP="00C13C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Rozdział II</w:t>
      </w:r>
    </w:p>
    <w:p w14:paraId="1DD74E73" w14:textId="17BE8AA0" w:rsidR="004E5BBD" w:rsidRPr="009963D8" w:rsidRDefault="004E5BBD" w:rsidP="00F05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Posiedzenie wyborcze Uczelnianej Rady Samorządu Studenckiego</w:t>
      </w:r>
      <w:r w:rsidRPr="009963D8">
        <w:rPr>
          <w:rFonts w:ascii="Arial" w:hAnsi="Arial" w:cs="Arial"/>
          <w:b/>
          <w:sz w:val="24"/>
          <w:szCs w:val="24"/>
        </w:rPr>
        <w:br/>
        <w:t>Politechniki Częstochowskiej</w:t>
      </w:r>
      <w:r w:rsidR="00C8335B" w:rsidRPr="009963D8">
        <w:rPr>
          <w:rFonts w:ascii="Arial" w:hAnsi="Arial" w:cs="Arial"/>
          <w:b/>
          <w:sz w:val="24"/>
          <w:szCs w:val="24"/>
        </w:rPr>
        <w:t xml:space="preserve"> (URSS)</w:t>
      </w:r>
    </w:p>
    <w:p w14:paraId="67E965A8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F20A0C" w:rsidRPr="009963D8">
        <w:rPr>
          <w:rFonts w:ascii="Arial" w:hAnsi="Arial" w:cs="Arial"/>
          <w:b/>
          <w:sz w:val="24"/>
          <w:szCs w:val="24"/>
        </w:rPr>
        <w:t>59</w:t>
      </w:r>
    </w:p>
    <w:p w14:paraId="7FEDD859" w14:textId="32D96422" w:rsidR="004E5BBD" w:rsidRPr="009963D8" w:rsidRDefault="004E5BBD" w:rsidP="004E5BBD">
      <w:pPr>
        <w:pStyle w:val="Akapitzlist"/>
        <w:numPr>
          <w:ilvl w:val="0"/>
          <w:numId w:val="6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Posiedzenie nowo wybranej URSS, zwane posiedzeniem wyborczym, zwołuje </w:t>
      </w:r>
      <w:r w:rsidR="00F20A0C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rzewodniczący </w:t>
      </w:r>
      <w:r w:rsidR="00F20A0C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F20A0C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F20A0C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niezwłocznie po stwierdzeniu ważności wyborów we wszystkich okręgach wyborczych.</w:t>
      </w:r>
    </w:p>
    <w:p w14:paraId="6291CFA8" w14:textId="0B5F5998" w:rsidR="004E5BBD" w:rsidRPr="009963D8" w:rsidRDefault="004E5BBD" w:rsidP="004E5BBD">
      <w:pPr>
        <w:pStyle w:val="Akapitzlist"/>
        <w:numPr>
          <w:ilvl w:val="0"/>
          <w:numId w:val="61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F20A0C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F20A0C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informuje członków URSS o posiedzeniu wyborczym </w:t>
      </w:r>
      <w:r w:rsidR="00C8335B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 wiadomości przesyłan</w:t>
      </w:r>
      <w:r w:rsidR="00C8335B" w:rsidRPr="009963D8">
        <w:rPr>
          <w:rFonts w:ascii="Arial" w:hAnsi="Arial" w:cs="Arial"/>
          <w:bCs/>
          <w:sz w:val="24"/>
          <w:szCs w:val="24"/>
        </w:rPr>
        <w:t>ej</w:t>
      </w:r>
      <w:r w:rsidRPr="009963D8">
        <w:rPr>
          <w:rFonts w:ascii="Arial" w:hAnsi="Arial" w:cs="Arial"/>
          <w:bCs/>
          <w:sz w:val="24"/>
          <w:szCs w:val="24"/>
        </w:rPr>
        <w:t xml:space="preserve"> </w:t>
      </w:r>
      <w:r w:rsidR="00C8335B" w:rsidRPr="009963D8">
        <w:rPr>
          <w:rFonts w:ascii="Arial" w:hAnsi="Arial" w:cs="Arial"/>
          <w:bCs/>
          <w:sz w:val="24"/>
          <w:szCs w:val="24"/>
        </w:rPr>
        <w:t xml:space="preserve">za pośrednictwem uczelnianej </w:t>
      </w:r>
      <w:r w:rsidRPr="009963D8">
        <w:rPr>
          <w:rFonts w:ascii="Arial" w:hAnsi="Arial" w:cs="Arial"/>
          <w:bCs/>
          <w:sz w:val="24"/>
          <w:szCs w:val="24"/>
        </w:rPr>
        <w:t>poczt</w:t>
      </w:r>
      <w:r w:rsidR="00C8335B" w:rsidRPr="009963D8">
        <w:rPr>
          <w:rFonts w:ascii="Arial" w:hAnsi="Arial" w:cs="Arial"/>
          <w:bCs/>
          <w:sz w:val="24"/>
          <w:szCs w:val="24"/>
        </w:rPr>
        <w:t>y</w:t>
      </w:r>
      <w:r w:rsidRPr="009963D8">
        <w:rPr>
          <w:rFonts w:ascii="Arial" w:hAnsi="Arial" w:cs="Arial"/>
          <w:bCs/>
          <w:sz w:val="24"/>
          <w:szCs w:val="24"/>
        </w:rPr>
        <w:t xml:space="preserve"> elektroniczn</w:t>
      </w:r>
      <w:r w:rsidR="00C8335B" w:rsidRPr="009963D8">
        <w:rPr>
          <w:rFonts w:ascii="Arial" w:hAnsi="Arial" w:cs="Arial"/>
          <w:bCs/>
          <w:sz w:val="24"/>
          <w:szCs w:val="24"/>
        </w:rPr>
        <w:t>ej.</w:t>
      </w:r>
    </w:p>
    <w:p w14:paraId="0ED84DA8" w14:textId="34F31752" w:rsidR="004E5BBD" w:rsidRPr="009963D8" w:rsidRDefault="004E5BBD" w:rsidP="004E5BBD">
      <w:pPr>
        <w:pStyle w:val="Akapitzlist"/>
        <w:numPr>
          <w:ilvl w:val="0"/>
          <w:numId w:val="61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Powiadomienie</w:t>
      </w:r>
      <w:r w:rsidR="00F20A0C" w:rsidRPr="009963D8">
        <w:rPr>
          <w:rFonts w:ascii="Arial" w:hAnsi="Arial" w:cs="Arial"/>
          <w:bCs/>
          <w:sz w:val="24"/>
          <w:szCs w:val="24"/>
        </w:rPr>
        <w:t>, o którym mowa w ust. 2,</w:t>
      </w:r>
      <w:r w:rsidRPr="009963D8">
        <w:rPr>
          <w:rFonts w:ascii="Arial" w:hAnsi="Arial" w:cs="Arial"/>
          <w:bCs/>
          <w:sz w:val="24"/>
          <w:szCs w:val="24"/>
        </w:rPr>
        <w:t xml:space="preserve"> musi zawierać informację o terminie posiedzenia wyborczego URS</w:t>
      </w:r>
      <w:r w:rsidR="00C8335B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 wraz </w:t>
      </w:r>
      <w:r w:rsidR="00C8335B" w:rsidRPr="009963D8">
        <w:rPr>
          <w:rFonts w:ascii="Arial" w:hAnsi="Arial" w:cs="Arial"/>
          <w:bCs/>
          <w:sz w:val="24"/>
          <w:szCs w:val="24"/>
        </w:rPr>
        <w:t xml:space="preserve">ze wskazaniem </w:t>
      </w:r>
      <w:r w:rsidRPr="009963D8">
        <w:rPr>
          <w:rFonts w:ascii="Arial" w:hAnsi="Arial" w:cs="Arial"/>
          <w:bCs/>
          <w:sz w:val="24"/>
          <w:szCs w:val="24"/>
        </w:rPr>
        <w:t>godziny i miejsca, a także określać planowany porządek obrad posiedzenia wyborczego.</w:t>
      </w:r>
    </w:p>
    <w:p w14:paraId="1B27CF8B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6</w:t>
      </w:r>
      <w:r w:rsidR="00E371D6" w:rsidRPr="009963D8">
        <w:rPr>
          <w:rFonts w:ascii="Arial" w:hAnsi="Arial" w:cs="Arial"/>
          <w:b/>
          <w:sz w:val="24"/>
          <w:szCs w:val="24"/>
        </w:rPr>
        <w:t>0</w:t>
      </w:r>
    </w:p>
    <w:p w14:paraId="6151D319" w14:textId="0E9512C7" w:rsidR="004E5BBD" w:rsidRPr="009963D8" w:rsidRDefault="004E5BBD" w:rsidP="004E5BBD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Pierwszym punktem posiedzenia wyborczego jest wybór </w:t>
      </w:r>
      <w:r w:rsidR="00BF6A29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rzewodniczącego </w:t>
      </w:r>
      <w:r w:rsidR="00BF6A29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>amorządu</w:t>
      </w:r>
      <w:r w:rsidR="00BF6A29" w:rsidRPr="009963D8">
        <w:rPr>
          <w:rFonts w:ascii="Arial" w:hAnsi="Arial" w:cs="Arial"/>
          <w:bCs/>
          <w:sz w:val="24"/>
          <w:szCs w:val="24"/>
        </w:rPr>
        <w:t>. Szczegółowy tryb przeprowadzania wyborów przewodniczącego URSS określ</w:t>
      </w:r>
      <w:r w:rsidR="00EB01DE" w:rsidRPr="009963D8">
        <w:rPr>
          <w:rFonts w:ascii="Arial" w:hAnsi="Arial" w:cs="Arial"/>
          <w:bCs/>
          <w:sz w:val="24"/>
          <w:szCs w:val="24"/>
        </w:rPr>
        <w:t>a</w:t>
      </w:r>
      <w:r w:rsidR="00BF6A29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EB01DE" w:rsidRPr="009963D8">
        <w:rPr>
          <w:rFonts w:ascii="Arial" w:hAnsi="Arial" w:cs="Arial"/>
          <w:bCs/>
          <w:sz w:val="24"/>
          <w:szCs w:val="24"/>
        </w:rPr>
        <w:t>R</w:t>
      </w:r>
      <w:r w:rsidR="00BF6A29" w:rsidRPr="009963D8">
        <w:rPr>
          <w:rFonts w:ascii="Arial" w:hAnsi="Arial" w:cs="Arial"/>
          <w:bCs/>
          <w:sz w:val="24"/>
          <w:szCs w:val="24"/>
        </w:rPr>
        <w:t>ozdzia</w:t>
      </w:r>
      <w:r w:rsidR="00EB01DE" w:rsidRPr="009963D8">
        <w:rPr>
          <w:rFonts w:ascii="Arial" w:hAnsi="Arial" w:cs="Arial"/>
          <w:bCs/>
          <w:sz w:val="24"/>
          <w:szCs w:val="24"/>
        </w:rPr>
        <w:t>ł</w:t>
      </w:r>
      <w:r w:rsidR="00BF6A29" w:rsidRPr="009963D8">
        <w:rPr>
          <w:rFonts w:ascii="Arial" w:hAnsi="Arial" w:cs="Arial"/>
          <w:bCs/>
          <w:sz w:val="24"/>
          <w:szCs w:val="24"/>
        </w:rPr>
        <w:t xml:space="preserve"> III.</w:t>
      </w:r>
    </w:p>
    <w:p w14:paraId="1B1C4A7D" w14:textId="2ED03872" w:rsidR="004E5BBD" w:rsidRPr="009963D8" w:rsidRDefault="004E5BBD" w:rsidP="004E5BBD">
      <w:pPr>
        <w:pStyle w:val="Akapitzlist"/>
        <w:numPr>
          <w:ilvl w:val="0"/>
          <w:numId w:val="62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Drugim punktem posiedzenia wyborczego jest wybór </w:t>
      </w:r>
      <w:r w:rsidR="009A440B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iceprzewodniczącego </w:t>
      </w:r>
      <w:r w:rsidR="009A440B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>amorządu.</w:t>
      </w:r>
      <w:r w:rsidR="009A440B" w:rsidRPr="009963D8">
        <w:rPr>
          <w:rFonts w:ascii="Arial" w:hAnsi="Arial" w:cs="Arial"/>
          <w:bCs/>
          <w:sz w:val="24"/>
          <w:szCs w:val="24"/>
        </w:rPr>
        <w:t xml:space="preserve"> Szczegółowy tryb przeprowadzania wyborów wiceprzewodniczącego URSS określ</w:t>
      </w:r>
      <w:r w:rsidR="000D3C33" w:rsidRPr="009963D8">
        <w:rPr>
          <w:rFonts w:ascii="Arial" w:hAnsi="Arial" w:cs="Arial"/>
          <w:bCs/>
          <w:sz w:val="24"/>
          <w:szCs w:val="24"/>
        </w:rPr>
        <w:t>a</w:t>
      </w:r>
      <w:r w:rsidR="009A440B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0D3C33" w:rsidRPr="009963D8">
        <w:rPr>
          <w:rFonts w:ascii="Arial" w:hAnsi="Arial" w:cs="Arial"/>
          <w:bCs/>
          <w:sz w:val="24"/>
          <w:szCs w:val="24"/>
        </w:rPr>
        <w:t>R</w:t>
      </w:r>
      <w:r w:rsidR="009A440B" w:rsidRPr="009963D8">
        <w:rPr>
          <w:rFonts w:ascii="Arial" w:hAnsi="Arial" w:cs="Arial"/>
          <w:bCs/>
          <w:sz w:val="24"/>
          <w:szCs w:val="24"/>
        </w:rPr>
        <w:t>ozdzia</w:t>
      </w:r>
      <w:r w:rsidR="000D3C33" w:rsidRPr="009963D8">
        <w:rPr>
          <w:rFonts w:ascii="Arial" w:hAnsi="Arial" w:cs="Arial"/>
          <w:bCs/>
          <w:sz w:val="24"/>
          <w:szCs w:val="24"/>
        </w:rPr>
        <w:t>ł</w:t>
      </w:r>
      <w:r w:rsidR="009A440B" w:rsidRPr="009963D8">
        <w:rPr>
          <w:rFonts w:ascii="Arial" w:hAnsi="Arial" w:cs="Arial"/>
          <w:bCs/>
          <w:sz w:val="24"/>
          <w:szCs w:val="24"/>
        </w:rPr>
        <w:t xml:space="preserve"> IV.</w:t>
      </w:r>
    </w:p>
    <w:p w14:paraId="2762602C" w14:textId="2E672B1E" w:rsidR="004E5BBD" w:rsidRPr="009963D8" w:rsidRDefault="004E5BBD" w:rsidP="004E5BBD">
      <w:pPr>
        <w:pStyle w:val="Akapitzlist"/>
        <w:numPr>
          <w:ilvl w:val="0"/>
          <w:numId w:val="62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Trzecim punktem posiedzenia wyborczego jest wybór </w:t>
      </w:r>
      <w:r w:rsidR="009A440B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9A440B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ewizyjnej</w:t>
      </w:r>
      <w:r w:rsidR="0039416F" w:rsidRPr="009963D8">
        <w:rPr>
          <w:rFonts w:ascii="Arial" w:hAnsi="Arial" w:cs="Arial"/>
          <w:bCs/>
          <w:sz w:val="24"/>
          <w:szCs w:val="24"/>
        </w:rPr>
        <w:t>. Szczegółowy tryb przeprowadzania wyborów określ</w:t>
      </w:r>
      <w:r w:rsidR="0022580F" w:rsidRPr="009963D8">
        <w:rPr>
          <w:rFonts w:ascii="Arial" w:hAnsi="Arial" w:cs="Arial"/>
          <w:bCs/>
          <w:sz w:val="24"/>
          <w:szCs w:val="24"/>
        </w:rPr>
        <w:t xml:space="preserve">a </w:t>
      </w:r>
      <w:r w:rsidR="00383E0B" w:rsidRPr="009963D8">
        <w:rPr>
          <w:rFonts w:ascii="Arial" w:hAnsi="Arial" w:cs="Arial"/>
          <w:bCs/>
          <w:sz w:val="24"/>
          <w:szCs w:val="24"/>
        </w:rPr>
        <w:t xml:space="preserve">Rozdział </w:t>
      </w:r>
      <w:r w:rsidR="0039416F" w:rsidRPr="009963D8">
        <w:rPr>
          <w:rFonts w:ascii="Arial" w:hAnsi="Arial" w:cs="Arial"/>
          <w:bCs/>
          <w:sz w:val="24"/>
          <w:szCs w:val="24"/>
        </w:rPr>
        <w:t>V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04104BC2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9A440B" w:rsidRPr="009963D8">
        <w:rPr>
          <w:rFonts w:ascii="Arial" w:hAnsi="Arial" w:cs="Arial"/>
          <w:b/>
          <w:sz w:val="24"/>
          <w:szCs w:val="24"/>
        </w:rPr>
        <w:t>61</w:t>
      </w:r>
    </w:p>
    <w:p w14:paraId="003707CE" w14:textId="77777777" w:rsidR="004E5BBD" w:rsidRPr="009963D8" w:rsidRDefault="004E5BBD" w:rsidP="009A440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Studencka </w:t>
      </w:r>
      <w:r w:rsidR="00552085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552085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yborcza po wyborze </w:t>
      </w:r>
      <w:r w:rsidR="00552085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rzewodniczącego </w:t>
      </w:r>
      <w:r w:rsidR="00552085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amorządu, </w:t>
      </w:r>
      <w:r w:rsidR="00552085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iceprzewodniczącego </w:t>
      </w:r>
      <w:r w:rsidR="00552085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amorządu oraz </w:t>
      </w:r>
      <w:r w:rsidR="00552085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552085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ewizyjnej przekazuje prowadzenie obrad </w:t>
      </w:r>
      <w:r w:rsidR="00552085" w:rsidRPr="009963D8">
        <w:rPr>
          <w:rFonts w:ascii="Arial" w:hAnsi="Arial" w:cs="Arial"/>
          <w:bCs/>
          <w:sz w:val="24"/>
          <w:szCs w:val="24"/>
        </w:rPr>
        <w:t>posiedzenia wyborczego 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rzewodniczącemu </w:t>
      </w:r>
      <w:r w:rsidR="00552085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>amorządu.</w:t>
      </w:r>
    </w:p>
    <w:p w14:paraId="5A331166" w14:textId="3F774BB3" w:rsidR="004E5BBD" w:rsidRPr="009963D8" w:rsidRDefault="004E5BBD" w:rsidP="006C30E6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Rozdział III</w:t>
      </w:r>
    </w:p>
    <w:p w14:paraId="742F4C4C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Wybory Przewodniczącego Uczelnianej Rady Samorządu Studenckiego</w:t>
      </w:r>
    </w:p>
    <w:p w14:paraId="558EEA75" w14:textId="77777777" w:rsidR="004E5BBD" w:rsidRPr="009963D8" w:rsidRDefault="004E5BBD" w:rsidP="00F05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Politechniki Częstochowskiej</w:t>
      </w:r>
    </w:p>
    <w:p w14:paraId="66C5653D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AC57C6" w:rsidRPr="009963D8">
        <w:rPr>
          <w:rFonts w:ascii="Arial" w:hAnsi="Arial" w:cs="Arial"/>
          <w:b/>
          <w:sz w:val="24"/>
          <w:szCs w:val="24"/>
        </w:rPr>
        <w:t>62</w:t>
      </w:r>
    </w:p>
    <w:p w14:paraId="3DC9D417" w14:textId="7D95D966" w:rsidR="004E5BBD" w:rsidRPr="009963D8" w:rsidRDefault="004E5BBD" w:rsidP="004E5BBD">
      <w:pPr>
        <w:pStyle w:val="Akapitzlist"/>
        <w:numPr>
          <w:ilvl w:val="0"/>
          <w:numId w:val="64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Przewodniczący </w:t>
      </w:r>
      <w:r w:rsidR="00AC57C6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amorządu </w:t>
      </w:r>
      <w:r w:rsidR="0065217F" w:rsidRPr="009963D8">
        <w:rPr>
          <w:rFonts w:ascii="Arial" w:hAnsi="Arial" w:cs="Arial"/>
          <w:bCs/>
          <w:sz w:val="24"/>
          <w:szCs w:val="24"/>
        </w:rPr>
        <w:t xml:space="preserve">jest </w:t>
      </w:r>
      <w:r w:rsidRPr="009963D8">
        <w:rPr>
          <w:rFonts w:ascii="Arial" w:hAnsi="Arial" w:cs="Arial"/>
          <w:bCs/>
          <w:sz w:val="24"/>
          <w:szCs w:val="24"/>
        </w:rPr>
        <w:t>wybierany spośród studentów Uczelni przez członków URSS bezwzględną większością głosów w obecności co najmniej 1/2 ogólnej liczby członków w głosowaniu tajnym.</w:t>
      </w:r>
    </w:p>
    <w:p w14:paraId="02DA44A9" w14:textId="14ED0901" w:rsidR="004E5BBD" w:rsidRPr="009963D8" w:rsidRDefault="004E5BBD" w:rsidP="004E5BBD">
      <w:pPr>
        <w:pStyle w:val="Akapitzlist"/>
        <w:numPr>
          <w:ilvl w:val="0"/>
          <w:numId w:val="64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Każdy członek URSS posiada czynne i bierne prawo wyborcze.</w:t>
      </w:r>
    </w:p>
    <w:p w14:paraId="0A88B3C1" w14:textId="5893E157" w:rsidR="004E5BBD" w:rsidRPr="009963D8" w:rsidRDefault="004E5BBD" w:rsidP="004E5BBD">
      <w:pPr>
        <w:pStyle w:val="Akapitzlist"/>
        <w:numPr>
          <w:ilvl w:val="0"/>
          <w:numId w:val="64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Zgłoszenia kandydata może dokonać każdy członek URSS.</w:t>
      </w:r>
    </w:p>
    <w:p w14:paraId="3964BAF9" w14:textId="7B7E7972" w:rsidR="004E5BBD" w:rsidRPr="009963D8" w:rsidRDefault="004E5BBD" w:rsidP="004E5BBD">
      <w:pPr>
        <w:pStyle w:val="Akapitzlist"/>
        <w:numPr>
          <w:ilvl w:val="0"/>
          <w:numId w:val="64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Jeżeli zgłoszono więcej niż jednego kandydata, a w pierwszym głosowaniu żaden z kandydatów nie uzyskał bezwzględnej większości głosów, przed kolejnymi turami głosowania usuwa się z listy kandydatów nazwisko tego kandydata, który w poprzedniej turze uzyskał najmniejszą liczbę głosów. Jeżeli tę samą najmniejszą liczbę głosów uzyskało </w:t>
      </w:r>
      <w:r w:rsidR="0065217F" w:rsidRPr="009963D8">
        <w:rPr>
          <w:rFonts w:ascii="Arial" w:hAnsi="Arial" w:cs="Arial"/>
          <w:bCs/>
          <w:sz w:val="24"/>
          <w:szCs w:val="24"/>
        </w:rPr>
        <w:t>dwóch</w:t>
      </w:r>
      <w:r w:rsidRPr="009963D8">
        <w:rPr>
          <w:rFonts w:ascii="Arial" w:hAnsi="Arial" w:cs="Arial"/>
          <w:bCs/>
          <w:sz w:val="24"/>
          <w:szCs w:val="24"/>
        </w:rPr>
        <w:t xml:space="preserve"> lub więcej kandydatów, przed kolejną turą głosowania usuwa się nazwiska tych kandydatów.</w:t>
      </w:r>
    </w:p>
    <w:p w14:paraId="6865B458" w14:textId="77777777" w:rsidR="004E5BBD" w:rsidRPr="009963D8" w:rsidRDefault="004E5BBD" w:rsidP="00142FCD">
      <w:pPr>
        <w:pStyle w:val="Akapitzlist"/>
        <w:numPr>
          <w:ilvl w:val="0"/>
          <w:numId w:val="64"/>
        </w:numPr>
        <w:spacing w:after="0" w:line="360" w:lineRule="auto"/>
        <w:ind w:left="425" w:hanging="425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Jeżeli w wyniku zastosowania procedury określonej w ust. 1</w:t>
      </w:r>
      <w:r w:rsidR="00142FCD" w:rsidRPr="009963D8">
        <w:rPr>
          <w:rFonts w:ascii="Arial" w:hAnsi="Arial" w:cs="Arial"/>
          <w:bCs/>
          <w:sz w:val="24"/>
          <w:szCs w:val="24"/>
        </w:rPr>
        <w:t>-4</w:t>
      </w:r>
      <w:r w:rsidRPr="009963D8">
        <w:rPr>
          <w:rFonts w:ascii="Arial" w:hAnsi="Arial" w:cs="Arial"/>
          <w:bCs/>
          <w:sz w:val="24"/>
          <w:szCs w:val="24"/>
        </w:rPr>
        <w:t xml:space="preserve"> nie dojdzie do dokonania wyboru, wybór </w:t>
      </w:r>
      <w:r w:rsidR="00142FCD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rzewodniczącego </w:t>
      </w:r>
      <w:r w:rsidR="00142FCD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>amorządu przeprowadza się ponownie.</w:t>
      </w:r>
    </w:p>
    <w:p w14:paraId="20C472FB" w14:textId="77777777" w:rsidR="004E5BBD" w:rsidRPr="009963D8" w:rsidRDefault="004E5BBD" w:rsidP="006C30E6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Rozdział IV</w:t>
      </w:r>
    </w:p>
    <w:p w14:paraId="2B7BC6F3" w14:textId="77777777" w:rsidR="004E5BBD" w:rsidRPr="009963D8" w:rsidRDefault="004E5BBD" w:rsidP="00F05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Wybory Wiceprzewodniczącego Uczelnianej Rady Samorządu Studenckiego Politechniki Częstochowskiej</w:t>
      </w:r>
    </w:p>
    <w:p w14:paraId="468C21DB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AC57C6" w:rsidRPr="009963D8">
        <w:rPr>
          <w:rFonts w:ascii="Arial" w:hAnsi="Arial" w:cs="Arial"/>
          <w:b/>
          <w:sz w:val="24"/>
          <w:szCs w:val="24"/>
        </w:rPr>
        <w:t>63</w:t>
      </w:r>
    </w:p>
    <w:p w14:paraId="08FBB6A3" w14:textId="323EBB74" w:rsidR="004E5BBD" w:rsidRPr="009963D8" w:rsidRDefault="004E5BBD" w:rsidP="004E5BBD">
      <w:pPr>
        <w:pStyle w:val="Akapitzlist"/>
        <w:numPr>
          <w:ilvl w:val="0"/>
          <w:numId w:val="6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Wiceprzewodniczący </w:t>
      </w:r>
      <w:r w:rsidR="00AC57C6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amorządu </w:t>
      </w:r>
      <w:r w:rsidR="0065217F" w:rsidRPr="009963D8">
        <w:rPr>
          <w:rFonts w:ascii="Arial" w:hAnsi="Arial" w:cs="Arial"/>
          <w:bCs/>
          <w:sz w:val="24"/>
          <w:szCs w:val="24"/>
        </w:rPr>
        <w:t xml:space="preserve">jest </w:t>
      </w:r>
      <w:r w:rsidRPr="009963D8">
        <w:rPr>
          <w:rFonts w:ascii="Arial" w:hAnsi="Arial" w:cs="Arial"/>
          <w:bCs/>
          <w:sz w:val="24"/>
          <w:szCs w:val="24"/>
        </w:rPr>
        <w:t>wybierany spośród studentów Uczelni przez członków URSS bezwzględną większością głosów w obecności co najmniej 1/2 ogólnej liczby członków URSS PCz w głosowaniu tajnym.</w:t>
      </w:r>
    </w:p>
    <w:p w14:paraId="3B9A4A28" w14:textId="291EA2A0" w:rsidR="004E5BBD" w:rsidRPr="009963D8" w:rsidRDefault="004E5BBD" w:rsidP="004E5BBD">
      <w:pPr>
        <w:pStyle w:val="Akapitzlist"/>
        <w:numPr>
          <w:ilvl w:val="0"/>
          <w:numId w:val="6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Każdy członek URSS posiada czynne i bierne prawo wyborcze.</w:t>
      </w:r>
    </w:p>
    <w:p w14:paraId="291BAA30" w14:textId="41FEF41D" w:rsidR="004E5BBD" w:rsidRPr="009963D8" w:rsidRDefault="004E5BBD" w:rsidP="004E5BBD">
      <w:pPr>
        <w:pStyle w:val="Akapitzlist"/>
        <w:numPr>
          <w:ilvl w:val="0"/>
          <w:numId w:val="6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Zgłoszenia kandydata może dokonać każdy członek URSS.</w:t>
      </w:r>
    </w:p>
    <w:p w14:paraId="255CBC1F" w14:textId="35344593" w:rsidR="004E5BBD" w:rsidRPr="009963D8" w:rsidRDefault="004E5BBD" w:rsidP="004E5BBD">
      <w:pPr>
        <w:pStyle w:val="Akapitzlist"/>
        <w:numPr>
          <w:ilvl w:val="0"/>
          <w:numId w:val="6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Jeżeli zgłoszono więcej niż jednego kandydata, a w pierwszym głosowaniu żaden z kandydatów nie uzyskał bezwzględnej większości głosów, przed kolejnymi turami głosowania usuwa się z listy kandydatów nazwisko tego kandydata, który w poprzedniej turze uzyskał najmniejszą liczbę głosów. Jeżeli tę samą najmniejszą liczbę głosów uzyskało </w:t>
      </w:r>
      <w:r w:rsidR="0047716E" w:rsidRPr="009963D8">
        <w:rPr>
          <w:rFonts w:ascii="Arial" w:hAnsi="Arial" w:cs="Arial"/>
          <w:bCs/>
          <w:sz w:val="24"/>
          <w:szCs w:val="24"/>
        </w:rPr>
        <w:t>dwóch</w:t>
      </w:r>
      <w:r w:rsidRPr="009963D8">
        <w:rPr>
          <w:rFonts w:ascii="Arial" w:hAnsi="Arial" w:cs="Arial"/>
          <w:bCs/>
          <w:sz w:val="24"/>
          <w:szCs w:val="24"/>
        </w:rPr>
        <w:t xml:space="preserve"> lub więcej kandydatów, przed kolejną turą głosowania usuwa się nazwiska tych kandydatów.</w:t>
      </w:r>
    </w:p>
    <w:p w14:paraId="71A9AC14" w14:textId="77777777" w:rsidR="004E5BBD" w:rsidRPr="009963D8" w:rsidRDefault="004E5BBD" w:rsidP="00DE69A9">
      <w:pPr>
        <w:pStyle w:val="Akapitzlist"/>
        <w:numPr>
          <w:ilvl w:val="0"/>
          <w:numId w:val="65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Jeżeli w wyniku zastosowania procedury określonej w ust. 1</w:t>
      </w:r>
      <w:r w:rsidR="00F44B27" w:rsidRPr="009963D8">
        <w:rPr>
          <w:rFonts w:ascii="Arial" w:hAnsi="Arial" w:cs="Arial"/>
          <w:bCs/>
          <w:sz w:val="24"/>
          <w:szCs w:val="24"/>
        </w:rPr>
        <w:t>-4</w:t>
      </w:r>
      <w:r w:rsidRPr="009963D8">
        <w:rPr>
          <w:rFonts w:ascii="Arial" w:hAnsi="Arial" w:cs="Arial"/>
          <w:bCs/>
          <w:sz w:val="24"/>
          <w:szCs w:val="24"/>
        </w:rPr>
        <w:t xml:space="preserve"> nie dojdzie do dokonania wyboru, wybór </w:t>
      </w:r>
      <w:r w:rsidR="00AC57C6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iceprzewodniczącego </w:t>
      </w:r>
      <w:r w:rsidR="00AC57C6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>amorządu przeprowadza się ponownie.</w:t>
      </w:r>
    </w:p>
    <w:p w14:paraId="153B6BA9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Rozdział V</w:t>
      </w:r>
    </w:p>
    <w:p w14:paraId="239DF78E" w14:textId="16C7E531" w:rsidR="004E5BBD" w:rsidRPr="009963D8" w:rsidRDefault="004E5BBD" w:rsidP="00F05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Wybory </w:t>
      </w:r>
      <w:r w:rsidR="0047716E" w:rsidRPr="009963D8">
        <w:rPr>
          <w:rFonts w:ascii="Arial" w:hAnsi="Arial" w:cs="Arial"/>
          <w:b/>
          <w:sz w:val="24"/>
          <w:szCs w:val="24"/>
        </w:rPr>
        <w:t>k</w:t>
      </w:r>
      <w:r w:rsidRPr="009963D8">
        <w:rPr>
          <w:rFonts w:ascii="Arial" w:hAnsi="Arial" w:cs="Arial"/>
          <w:b/>
          <w:sz w:val="24"/>
          <w:szCs w:val="24"/>
        </w:rPr>
        <w:t xml:space="preserve">omisji </w:t>
      </w:r>
      <w:r w:rsidR="0047716E" w:rsidRPr="009963D8">
        <w:rPr>
          <w:rFonts w:ascii="Arial" w:hAnsi="Arial" w:cs="Arial"/>
          <w:b/>
          <w:sz w:val="24"/>
          <w:szCs w:val="24"/>
        </w:rPr>
        <w:t>r</w:t>
      </w:r>
      <w:r w:rsidRPr="009963D8">
        <w:rPr>
          <w:rFonts w:ascii="Arial" w:hAnsi="Arial" w:cs="Arial"/>
          <w:b/>
          <w:sz w:val="24"/>
          <w:szCs w:val="24"/>
        </w:rPr>
        <w:t>ewizyjnej</w:t>
      </w:r>
    </w:p>
    <w:p w14:paraId="7E2ECF29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9718CB" w:rsidRPr="009963D8">
        <w:rPr>
          <w:rFonts w:ascii="Arial" w:hAnsi="Arial" w:cs="Arial"/>
          <w:b/>
          <w:sz w:val="24"/>
          <w:szCs w:val="24"/>
        </w:rPr>
        <w:t>64</w:t>
      </w:r>
    </w:p>
    <w:p w14:paraId="64CE4A29" w14:textId="0D3267F9" w:rsidR="004E5BBD" w:rsidRPr="009963D8" w:rsidRDefault="004E5BBD" w:rsidP="004E5BBD">
      <w:pPr>
        <w:pStyle w:val="Akapitzlist"/>
        <w:numPr>
          <w:ilvl w:val="0"/>
          <w:numId w:val="6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Komisja </w:t>
      </w:r>
      <w:r w:rsidR="00E62545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ewizyjna składa się z </w:t>
      </w:r>
      <w:r w:rsidR="0047716E" w:rsidRPr="009963D8">
        <w:rPr>
          <w:rFonts w:ascii="Arial" w:hAnsi="Arial" w:cs="Arial"/>
          <w:bCs/>
          <w:sz w:val="24"/>
          <w:szCs w:val="24"/>
        </w:rPr>
        <w:t>trzech</w:t>
      </w:r>
      <w:r w:rsidRPr="009963D8">
        <w:rPr>
          <w:rFonts w:ascii="Arial" w:hAnsi="Arial" w:cs="Arial"/>
          <w:bCs/>
          <w:sz w:val="24"/>
          <w:szCs w:val="24"/>
        </w:rPr>
        <w:t xml:space="preserve"> członków wybieranych przez URSS</w:t>
      </w:r>
      <w:r w:rsidR="0047716E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spośród studentów Uczelni bezwzględną większością głosów w obecności co najmniej 1/2 regulaminowej liczby członków URSS</w:t>
      </w:r>
      <w:r w:rsidR="0047716E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>w głosowaniu tajnym.</w:t>
      </w:r>
    </w:p>
    <w:p w14:paraId="58FFE0E2" w14:textId="54DBD93B" w:rsidR="004E5BBD" w:rsidRPr="009963D8" w:rsidRDefault="004E5BBD" w:rsidP="004E5BBD">
      <w:pPr>
        <w:pStyle w:val="Akapitzlist"/>
        <w:numPr>
          <w:ilvl w:val="0"/>
          <w:numId w:val="6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Zgłoszenia kandydata może dokonać każdy członek URSS.</w:t>
      </w:r>
    </w:p>
    <w:p w14:paraId="6B631DB5" w14:textId="6B1A692F" w:rsidR="004E5BBD" w:rsidRPr="009963D8" w:rsidRDefault="004E5BBD" w:rsidP="004E5BBD">
      <w:pPr>
        <w:pStyle w:val="Akapitzlist"/>
        <w:numPr>
          <w:ilvl w:val="0"/>
          <w:numId w:val="6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Członkowie </w:t>
      </w:r>
      <w:r w:rsidR="00BF0454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BF0454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ewizyjnej wybierają spośród siebie </w:t>
      </w:r>
      <w:r w:rsidR="00BF0454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>rzewodniczącego</w:t>
      </w:r>
      <w:r w:rsidR="007271A1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większością głosów w głosowaniu jawnym.</w:t>
      </w:r>
    </w:p>
    <w:p w14:paraId="5477A043" w14:textId="0C4C6366" w:rsidR="004E5BBD" w:rsidRPr="009963D8" w:rsidRDefault="004E5BBD" w:rsidP="004B5AD5">
      <w:pPr>
        <w:pStyle w:val="Akapitzlist"/>
        <w:numPr>
          <w:ilvl w:val="0"/>
          <w:numId w:val="66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Kadencja </w:t>
      </w:r>
      <w:r w:rsidR="00BF0454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BF0454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ewizyjnej jest równoległa z kadencją URSS.</w:t>
      </w:r>
    </w:p>
    <w:p w14:paraId="0C4C1FC2" w14:textId="77777777" w:rsidR="004E5BBD" w:rsidRPr="009963D8" w:rsidRDefault="004E5BBD" w:rsidP="00C13C9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Rozdział VI</w:t>
      </w:r>
    </w:p>
    <w:p w14:paraId="5F6AFACA" w14:textId="60644E36" w:rsidR="004E5BBD" w:rsidRPr="009963D8" w:rsidRDefault="004E5BBD" w:rsidP="00F05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Wybory przedstawicieli studentów </w:t>
      </w:r>
      <w:r w:rsidR="00DE69A9" w:rsidRPr="009963D8">
        <w:rPr>
          <w:rFonts w:ascii="Arial" w:hAnsi="Arial" w:cs="Arial"/>
          <w:b/>
          <w:sz w:val="24"/>
          <w:szCs w:val="24"/>
        </w:rPr>
        <w:t>do</w:t>
      </w:r>
      <w:r w:rsidRPr="009963D8">
        <w:rPr>
          <w:rFonts w:ascii="Arial" w:hAnsi="Arial" w:cs="Arial"/>
          <w:b/>
          <w:sz w:val="24"/>
          <w:szCs w:val="24"/>
        </w:rPr>
        <w:t xml:space="preserve"> Sena</w:t>
      </w:r>
      <w:r w:rsidR="00DE69A9" w:rsidRPr="009963D8">
        <w:rPr>
          <w:rFonts w:ascii="Arial" w:hAnsi="Arial" w:cs="Arial"/>
          <w:b/>
          <w:sz w:val="24"/>
          <w:szCs w:val="24"/>
        </w:rPr>
        <w:t>tu</w:t>
      </w:r>
      <w:r w:rsidR="0047716E" w:rsidRPr="009963D8">
        <w:rPr>
          <w:rFonts w:ascii="Arial" w:hAnsi="Arial" w:cs="Arial"/>
          <w:b/>
          <w:sz w:val="24"/>
          <w:szCs w:val="24"/>
        </w:rPr>
        <w:t xml:space="preserve"> Politechniki Częstochowskiej</w:t>
      </w:r>
    </w:p>
    <w:p w14:paraId="262402C2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DE69A9" w:rsidRPr="009963D8">
        <w:rPr>
          <w:rFonts w:ascii="Arial" w:hAnsi="Arial" w:cs="Arial"/>
          <w:b/>
          <w:sz w:val="24"/>
          <w:szCs w:val="24"/>
        </w:rPr>
        <w:t>65</w:t>
      </w:r>
    </w:p>
    <w:p w14:paraId="4E8A8B1E" w14:textId="138B7932" w:rsidR="004E5BBD" w:rsidRPr="009963D8" w:rsidRDefault="004E5BBD" w:rsidP="004E5BBD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Uczelniana Komisja Wyborcza informuje </w:t>
      </w:r>
      <w:r w:rsidR="0048370F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rzewodniczącego </w:t>
      </w:r>
      <w:r w:rsidR="0048370F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>amorządu o terminie wyborów przedstawicieli studentów w Senacie</w:t>
      </w:r>
      <w:r w:rsidR="00DE69A9" w:rsidRPr="009963D8">
        <w:rPr>
          <w:rFonts w:ascii="Arial" w:hAnsi="Arial" w:cs="Arial"/>
          <w:bCs/>
          <w:sz w:val="24"/>
          <w:szCs w:val="24"/>
        </w:rPr>
        <w:t xml:space="preserve"> P</w:t>
      </w:r>
      <w:r w:rsidR="00FC3911" w:rsidRPr="009963D8">
        <w:rPr>
          <w:rFonts w:ascii="Arial" w:hAnsi="Arial" w:cs="Arial"/>
          <w:bCs/>
          <w:sz w:val="24"/>
          <w:szCs w:val="24"/>
        </w:rPr>
        <w:t xml:space="preserve">olitechniki </w:t>
      </w:r>
      <w:r w:rsidR="00DE69A9" w:rsidRPr="009963D8">
        <w:rPr>
          <w:rFonts w:ascii="Arial" w:hAnsi="Arial" w:cs="Arial"/>
          <w:bCs/>
          <w:sz w:val="24"/>
          <w:szCs w:val="24"/>
        </w:rPr>
        <w:t>Cz</w:t>
      </w:r>
      <w:r w:rsidR="00FC3911" w:rsidRPr="009963D8">
        <w:rPr>
          <w:rFonts w:ascii="Arial" w:hAnsi="Arial" w:cs="Arial"/>
          <w:bCs/>
          <w:sz w:val="24"/>
          <w:szCs w:val="24"/>
        </w:rPr>
        <w:t>ęstochowskiej</w:t>
      </w:r>
      <w:r w:rsidRPr="009963D8">
        <w:rPr>
          <w:rFonts w:ascii="Arial" w:hAnsi="Arial" w:cs="Arial"/>
          <w:bCs/>
          <w:sz w:val="24"/>
          <w:szCs w:val="24"/>
        </w:rPr>
        <w:t xml:space="preserve"> co najmniej 14 dni przed ich planowanym przeprowadzeniem.</w:t>
      </w:r>
    </w:p>
    <w:p w14:paraId="3407D20B" w14:textId="314AEA12" w:rsidR="004E5BBD" w:rsidRPr="009963D8" w:rsidRDefault="004E5BBD" w:rsidP="004E5BBD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Wyboru przedstawicieli studentów w Senacie</w:t>
      </w:r>
      <w:r w:rsidR="00DE69A9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FC3911" w:rsidRPr="009963D8">
        <w:rPr>
          <w:rFonts w:ascii="Arial" w:hAnsi="Arial" w:cs="Arial"/>
          <w:bCs/>
          <w:sz w:val="24"/>
          <w:szCs w:val="24"/>
        </w:rPr>
        <w:t>Politechniki Częstochowskiej</w:t>
      </w:r>
      <w:r w:rsidRPr="009963D8">
        <w:rPr>
          <w:rFonts w:ascii="Arial" w:hAnsi="Arial" w:cs="Arial"/>
          <w:bCs/>
          <w:sz w:val="24"/>
          <w:szCs w:val="24"/>
        </w:rPr>
        <w:t xml:space="preserve"> dokonuje URSS spośród członków URSS bezwzględną większością głosów </w:t>
      </w:r>
      <w:r w:rsidR="00FC3911" w:rsidRPr="009963D8">
        <w:rPr>
          <w:rFonts w:ascii="Arial" w:hAnsi="Arial" w:cs="Arial"/>
          <w:bCs/>
          <w:sz w:val="24"/>
          <w:szCs w:val="24"/>
        </w:rPr>
        <w:br/>
      </w:r>
      <w:r w:rsidRPr="009963D8">
        <w:rPr>
          <w:rFonts w:ascii="Arial" w:hAnsi="Arial" w:cs="Arial"/>
          <w:bCs/>
          <w:sz w:val="24"/>
          <w:szCs w:val="24"/>
        </w:rPr>
        <w:t>w obecności co najmniej 1/2 ogólnej liczby członków URSS w głosowaniu tajnym.</w:t>
      </w:r>
    </w:p>
    <w:p w14:paraId="2B11C92A" w14:textId="15808749" w:rsidR="004E5BBD" w:rsidRPr="009963D8" w:rsidRDefault="004E5BBD" w:rsidP="004E5BBD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Kadencja przedstawicieli studentów w Senacie</w:t>
      </w:r>
      <w:r w:rsidR="00DE69A9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FC3911" w:rsidRPr="009963D8">
        <w:rPr>
          <w:rFonts w:ascii="Arial" w:hAnsi="Arial" w:cs="Arial"/>
          <w:bCs/>
          <w:sz w:val="24"/>
          <w:szCs w:val="24"/>
        </w:rPr>
        <w:t>Politechniki Częstochowskiej</w:t>
      </w:r>
      <w:r w:rsidRPr="009963D8">
        <w:rPr>
          <w:rFonts w:ascii="Arial" w:hAnsi="Arial" w:cs="Arial"/>
          <w:bCs/>
          <w:sz w:val="24"/>
          <w:szCs w:val="24"/>
        </w:rPr>
        <w:t xml:space="preserve"> jest równoległa z kadencją URSS</w:t>
      </w:r>
      <w:r w:rsidR="00FC3911" w:rsidRPr="009963D8">
        <w:rPr>
          <w:rFonts w:ascii="Arial" w:hAnsi="Arial" w:cs="Arial"/>
          <w:bCs/>
          <w:sz w:val="24"/>
          <w:szCs w:val="24"/>
        </w:rPr>
        <w:t>.</w:t>
      </w:r>
    </w:p>
    <w:p w14:paraId="645F0993" w14:textId="04CDCA42" w:rsidR="004E5BBD" w:rsidRPr="009963D8" w:rsidRDefault="004E5BBD" w:rsidP="004E5BBD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Wybory na przedstawicieli studentów w Senacie</w:t>
      </w:r>
      <w:r w:rsidR="00DE69A9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DB255E" w:rsidRPr="009963D8">
        <w:rPr>
          <w:rFonts w:ascii="Arial" w:hAnsi="Arial" w:cs="Arial"/>
          <w:bCs/>
          <w:sz w:val="24"/>
          <w:szCs w:val="24"/>
        </w:rPr>
        <w:t>Politechniki Częstochowskiej</w:t>
      </w:r>
      <w:r w:rsidRPr="009963D8">
        <w:rPr>
          <w:rFonts w:ascii="Arial" w:hAnsi="Arial" w:cs="Arial"/>
          <w:bCs/>
          <w:sz w:val="24"/>
          <w:szCs w:val="24"/>
        </w:rPr>
        <w:t xml:space="preserve"> muszą zostać przeprowadzone na posiedzeniu wyborczym URSS.</w:t>
      </w:r>
    </w:p>
    <w:p w14:paraId="2CFF4AE2" w14:textId="36A6667C" w:rsidR="004E5BBD" w:rsidRPr="009963D8" w:rsidRDefault="004E5BBD" w:rsidP="004E5BBD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Kandydata na przedstawiciela studentów w Senacie</w:t>
      </w:r>
      <w:r w:rsidR="00DE69A9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DB255E" w:rsidRPr="009963D8">
        <w:rPr>
          <w:rFonts w:ascii="Arial" w:hAnsi="Arial" w:cs="Arial"/>
          <w:bCs/>
          <w:sz w:val="24"/>
          <w:szCs w:val="24"/>
        </w:rPr>
        <w:t>Politechniki Częstochowskiej</w:t>
      </w:r>
      <w:r w:rsidRPr="009963D8">
        <w:rPr>
          <w:rFonts w:ascii="Arial" w:hAnsi="Arial" w:cs="Arial"/>
          <w:bCs/>
          <w:sz w:val="24"/>
          <w:szCs w:val="24"/>
        </w:rPr>
        <w:t xml:space="preserve"> może zgłosić każdy student Uczelni.</w:t>
      </w:r>
    </w:p>
    <w:p w14:paraId="58E88AF4" w14:textId="44F2B180" w:rsidR="004E5BBD" w:rsidRPr="009963D8" w:rsidRDefault="004E5BBD" w:rsidP="004E5BBD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Za wybranych uważa się tych kandydatów, którzy uzyskali kolejno największą liczbę głosów, uzyskując zarazem bezwzględną większość głosów, w liczbie określonej w Statucie</w:t>
      </w:r>
      <w:r w:rsidR="00DE69A9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6022C0" w:rsidRPr="009963D8">
        <w:rPr>
          <w:rFonts w:ascii="Arial" w:hAnsi="Arial" w:cs="Arial"/>
          <w:bCs/>
          <w:sz w:val="24"/>
          <w:szCs w:val="24"/>
        </w:rPr>
        <w:t xml:space="preserve">Politechniki Częstochowskiej. </w:t>
      </w:r>
      <w:r w:rsidRPr="009963D8">
        <w:rPr>
          <w:rFonts w:ascii="Arial" w:hAnsi="Arial" w:cs="Arial"/>
          <w:bCs/>
          <w:sz w:val="24"/>
          <w:szCs w:val="24"/>
        </w:rPr>
        <w:t xml:space="preserve">Jeżeli nie wszystkie mandaty zostały obsadzone z powodu nieuzyskania bezwzględnej większości głosów, przeprowadza się na tym samym posiedzeniu URSS </w:t>
      </w:r>
      <w:r w:rsidR="006022C0" w:rsidRPr="009963D8">
        <w:rPr>
          <w:rFonts w:ascii="Arial" w:hAnsi="Arial" w:cs="Arial"/>
          <w:bCs/>
          <w:sz w:val="24"/>
          <w:szCs w:val="24"/>
        </w:rPr>
        <w:t xml:space="preserve">ponowne </w:t>
      </w:r>
      <w:r w:rsidRPr="009963D8">
        <w:rPr>
          <w:rFonts w:ascii="Arial" w:hAnsi="Arial" w:cs="Arial"/>
          <w:bCs/>
          <w:sz w:val="24"/>
          <w:szCs w:val="24"/>
        </w:rPr>
        <w:t>głosowanie</w:t>
      </w:r>
      <w:r w:rsidR="00DE69A9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dotyczące nieobsadzonych mandatów.</w:t>
      </w:r>
    </w:p>
    <w:p w14:paraId="6C279E16" w14:textId="2548438F" w:rsidR="004E5BBD" w:rsidRPr="009963D8" w:rsidRDefault="004E5BBD" w:rsidP="004E5BBD">
      <w:pPr>
        <w:pStyle w:val="Akapitzlist"/>
        <w:numPr>
          <w:ilvl w:val="0"/>
          <w:numId w:val="67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Jeżeli</w:t>
      </w:r>
      <w:r w:rsidR="00DE69A9" w:rsidRPr="009963D8">
        <w:rPr>
          <w:rFonts w:ascii="Arial" w:hAnsi="Arial" w:cs="Arial"/>
          <w:bCs/>
          <w:sz w:val="24"/>
          <w:szCs w:val="24"/>
        </w:rPr>
        <w:t xml:space="preserve"> dwóch</w:t>
      </w:r>
      <w:r w:rsidRPr="009963D8">
        <w:rPr>
          <w:rFonts w:ascii="Arial" w:hAnsi="Arial" w:cs="Arial"/>
          <w:bCs/>
          <w:sz w:val="24"/>
          <w:szCs w:val="24"/>
        </w:rPr>
        <w:t xml:space="preserve"> lub więcej kandydatów uzyskało tę samą liczbę głosów, a nie ma do obsadzenia tylu mandatów, na tym samym posiedzeniu URSS przeprowadza się kolejne głosowanie, w którym biorą udział jedynie </w:t>
      </w:r>
      <w:r w:rsidR="006022C0" w:rsidRPr="009963D8">
        <w:rPr>
          <w:rFonts w:ascii="Arial" w:hAnsi="Arial" w:cs="Arial"/>
          <w:bCs/>
          <w:sz w:val="24"/>
          <w:szCs w:val="24"/>
        </w:rPr>
        <w:t xml:space="preserve">Ci </w:t>
      </w:r>
      <w:r w:rsidRPr="009963D8">
        <w:rPr>
          <w:rFonts w:ascii="Arial" w:hAnsi="Arial" w:cs="Arial"/>
          <w:bCs/>
          <w:sz w:val="24"/>
          <w:szCs w:val="24"/>
        </w:rPr>
        <w:t>kandydaci, którzy uzyskali równą liczbę głosów.</w:t>
      </w:r>
    </w:p>
    <w:p w14:paraId="46E89DF7" w14:textId="60549BDD" w:rsidR="004E5BBD" w:rsidRPr="009963D8" w:rsidRDefault="004E5BBD" w:rsidP="004E5BBD">
      <w:pPr>
        <w:pStyle w:val="Akapitzlist"/>
        <w:numPr>
          <w:ilvl w:val="0"/>
          <w:numId w:val="67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Przewodniczący </w:t>
      </w:r>
      <w:r w:rsidR="00DE69A9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>amorządu jest zobowiązany w ciągu 7 dni od dnia przeprowadzenia wyborów do przekazania Uczelnianej Komisji Wyborczej kompletnej dokumentacji wyborczej.</w:t>
      </w:r>
    </w:p>
    <w:p w14:paraId="6500DCD4" w14:textId="77777777" w:rsidR="004E5BBD" w:rsidRPr="009963D8" w:rsidRDefault="004E5BBD" w:rsidP="00DE69A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Rozdział VII</w:t>
      </w:r>
    </w:p>
    <w:p w14:paraId="6D249185" w14:textId="77777777" w:rsidR="004E5BBD" w:rsidRPr="009963D8" w:rsidRDefault="004E5BBD" w:rsidP="00F05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Wybory przedstawicieli studentów w Kolegium Elektorów</w:t>
      </w:r>
    </w:p>
    <w:p w14:paraId="2EEF99B9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DE69A9" w:rsidRPr="009963D8">
        <w:rPr>
          <w:rFonts w:ascii="Arial" w:hAnsi="Arial" w:cs="Arial"/>
          <w:b/>
          <w:sz w:val="24"/>
          <w:szCs w:val="24"/>
        </w:rPr>
        <w:t>66</w:t>
      </w:r>
    </w:p>
    <w:p w14:paraId="38E9122B" w14:textId="4B96793D" w:rsidR="004E5BBD" w:rsidRPr="009963D8" w:rsidRDefault="004E5BBD" w:rsidP="004E5BBD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Uczelniana Komisja Wyborcza informuje </w:t>
      </w:r>
      <w:r w:rsidR="00CD7399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rzewodniczącego </w:t>
      </w:r>
      <w:r w:rsidR="00CD7399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amorządu o terminie wyborów przedstawicieli studentów w </w:t>
      </w:r>
      <w:r w:rsidR="00BF7D0B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olegium </w:t>
      </w:r>
      <w:r w:rsidR="00BF7D0B" w:rsidRPr="009963D8">
        <w:rPr>
          <w:rFonts w:ascii="Arial" w:hAnsi="Arial" w:cs="Arial"/>
          <w:bCs/>
          <w:sz w:val="24"/>
          <w:szCs w:val="24"/>
        </w:rPr>
        <w:t>e</w:t>
      </w:r>
      <w:r w:rsidRPr="009963D8">
        <w:rPr>
          <w:rFonts w:ascii="Arial" w:hAnsi="Arial" w:cs="Arial"/>
          <w:bCs/>
          <w:sz w:val="24"/>
          <w:szCs w:val="24"/>
        </w:rPr>
        <w:t>lektorów co najmniej 14 dni przed ich planowanym przeprowadzeniem.</w:t>
      </w:r>
    </w:p>
    <w:p w14:paraId="606ACBCB" w14:textId="1ABC41FD" w:rsidR="004E5BBD" w:rsidRPr="009963D8" w:rsidRDefault="004E5BBD" w:rsidP="004E5BBD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Wyboru przedstawicieli studentów w </w:t>
      </w:r>
      <w:r w:rsidR="00BF7D0B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olegium </w:t>
      </w:r>
      <w:r w:rsidR="00BF7D0B" w:rsidRPr="009963D8">
        <w:rPr>
          <w:rFonts w:ascii="Arial" w:hAnsi="Arial" w:cs="Arial"/>
          <w:bCs/>
          <w:sz w:val="24"/>
          <w:szCs w:val="24"/>
        </w:rPr>
        <w:t>e</w:t>
      </w:r>
      <w:r w:rsidRPr="009963D8">
        <w:rPr>
          <w:rFonts w:ascii="Arial" w:hAnsi="Arial" w:cs="Arial"/>
          <w:bCs/>
          <w:sz w:val="24"/>
          <w:szCs w:val="24"/>
        </w:rPr>
        <w:t xml:space="preserve">lektorów dokonuje URSS spośród studentów poszczególnych </w:t>
      </w:r>
      <w:r w:rsidR="00CD7399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ydziałów Uczelni zwykłą większością głosów.</w:t>
      </w:r>
    </w:p>
    <w:p w14:paraId="7C191238" w14:textId="32EE5B42" w:rsidR="004E5BBD" w:rsidRPr="009963D8" w:rsidRDefault="004E5BBD" w:rsidP="004E5BBD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Kadencja przedstawicieli studentów w </w:t>
      </w:r>
      <w:r w:rsidR="00BF7D0B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olegium </w:t>
      </w:r>
      <w:r w:rsidR="00BF7D0B" w:rsidRPr="009963D8">
        <w:rPr>
          <w:rFonts w:ascii="Arial" w:hAnsi="Arial" w:cs="Arial"/>
          <w:bCs/>
          <w:sz w:val="24"/>
          <w:szCs w:val="24"/>
        </w:rPr>
        <w:t>e</w:t>
      </w:r>
      <w:r w:rsidRPr="009963D8">
        <w:rPr>
          <w:rFonts w:ascii="Arial" w:hAnsi="Arial" w:cs="Arial"/>
          <w:bCs/>
          <w:sz w:val="24"/>
          <w:szCs w:val="24"/>
        </w:rPr>
        <w:t>lektorów trwa 2 lata.</w:t>
      </w:r>
    </w:p>
    <w:p w14:paraId="68DCE8A0" w14:textId="66C1B6E3" w:rsidR="004E5BBD" w:rsidRPr="009963D8" w:rsidRDefault="004E5BBD" w:rsidP="004E5BBD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Wybory przedstawicieli studentów w </w:t>
      </w:r>
      <w:r w:rsidR="00BF7D0B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olegium </w:t>
      </w:r>
      <w:r w:rsidR="00BF7D0B" w:rsidRPr="009963D8">
        <w:rPr>
          <w:rFonts w:ascii="Arial" w:hAnsi="Arial" w:cs="Arial"/>
          <w:bCs/>
          <w:sz w:val="24"/>
          <w:szCs w:val="24"/>
        </w:rPr>
        <w:t>e</w:t>
      </w:r>
      <w:r w:rsidRPr="009963D8">
        <w:rPr>
          <w:rFonts w:ascii="Arial" w:hAnsi="Arial" w:cs="Arial"/>
          <w:bCs/>
          <w:sz w:val="24"/>
          <w:szCs w:val="24"/>
        </w:rPr>
        <w:t>lektorów muszą zostać przeprowadzone zgodnie z kalendarzem wyborczym</w:t>
      </w:r>
      <w:r w:rsidR="00BF7D0B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przedstawionym przez Uczelnianą Komisję Wyborczą.</w:t>
      </w:r>
    </w:p>
    <w:p w14:paraId="7DD52CBF" w14:textId="62C72D3D" w:rsidR="004E5BBD" w:rsidRPr="009963D8" w:rsidRDefault="004E5BBD" w:rsidP="004E5BBD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Kandydata na przedstawiciela studentów w </w:t>
      </w:r>
      <w:r w:rsidR="00BF7D0B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olegium </w:t>
      </w:r>
      <w:r w:rsidR="00BF7D0B" w:rsidRPr="009963D8">
        <w:rPr>
          <w:rFonts w:ascii="Arial" w:hAnsi="Arial" w:cs="Arial"/>
          <w:bCs/>
          <w:sz w:val="24"/>
          <w:szCs w:val="24"/>
        </w:rPr>
        <w:t>e</w:t>
      </w:r>
      <w:r w:rsidRPr="009963D8">
        <w:rPr>
          <w:rFonts w:ascii="Arial" w:hAnsi="Arial" w:cs="Arial"/>
          <w:bCs/>
          <w:sz w:val="24"/>
          <w:szCs w:val="24"/>
        </w:rPr>
        <w:t>lektorów może zgłosić każdy student Uczelni.</w:t>
      </w:r>
    </w:p>
    <w:p w14:paraId="7622876E" w14:textId="77777777" w:rsidR="004E5BBD" w:rsidRPr="009963D8" w:rsidRDefault="004E5BBD" w:rsidP="004E5BBD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Za wybranych uważa się tych kandydatów, którzy uzyskali kolejno największą liczbę głosów.</w:t>
      </w:r>
    </w:p>
    <w:p w14:paraId="25B28478" w14:textId="15CDCA5F" w:rsidR="004E5BBD" w:rsidRPr="009963D8" w:rsidRDefault="004E5BBD" w:rsidP="004E5BBD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Jeżeli </w:t>
      </w:r>
      <w:r w:rsidR="005A7168" w:rsidRPr="009963D8">
        <w:rPr>
          <w:rFonts w:ascii="Arial" w:hAnsi="Arial" w:cs="Arial"/>
          <w:bCs/>
          <w:sz w:val="24"/>
          <w:szCs w:val="24"/>
        </w:rPr>
        <w:t>dwóch</w:t>
      </w:r>
      <w:r w:rsidRPr="009963D8">
        <w:rPr>
          <w:rFonts w:ascii="Arial" w:hAnsi="Arial" w:cs="Arial"/>
          <w:bCs/>
          <w:sz w:val="24"/>
          <w:szCs w:val="24"/>
        </w:rPr>
        <w:t xml:space="preserve"> lub więcej kandydatów uzyskało tę samą liczbę głosów, a nie ma do obsadzenia tylu mandatów, na tym samym posiedzeniu wyborczym przeprowadza się kolejne głosowanie, w którym biorą udział jedynie </w:t>
      </w:r>
      <w:r w:rsidR="00BF7D0B" w:rsidRPr="009963D8">
        <w:rPr>
          <w:rFonts w:ascii="Arial" w:hAnsi="Arial" w:cs="Arial"/>
          <w:bCs/>
          <w:sz w:val="24"/>
          <w:szCs w:val="24"/>
        </w:rPr>
        <w:t xml:space="preserve">Ci </w:t>
      </w:r>
      <w:r w:rsidRPr="009963D8">
        <w:rPr>
          <w:rFonts w:ascii="Arial" w:hAnsi="Arial" w:cs="Arial"/>
          <w:bCs/>
          <w:sz w:val="24"/>
          <w:szCs w:val="24"/>
        </w:rPr>
        <w:t>kandydaci, którzy uzyskali równą liczbę głosów.</w:t>
      </w:r>
    </w:p>
    <w:p w14:paraId="4C90ACA9" w14:textId="49AC89E4" w:rsidR="004E5BBD" w:rsidRPr="009963D8" w:rsidRDefault="004E5BBD" w:rsidP="00503FB7">
      <w:pPr>
        <w:pStyle w:val="Akapitzlist"/>
        <w:numPr>
          <w:ilvl w:val="0"/>
          <w:numId w:val="68"/>
        </w:numPr>
        <w:spacing w:after="100" w:afterAutospacing="1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Przewodniczący </w:t>
      </w:r>
      <w:r w:rsidR="005A7168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5A7168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5A7168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>yborczej jest zobowiązany w ciągu 7 dni od dnia przeprowadzenia wyboró</w:t>
      </w:r>
      <w:r w:rsidR="002414FF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 do przekazania Uczelnianej Komisji Wyborczej kompletnej dokumentacji wyborczej.</w:t>
      </w:r>
    </w:p>
    <w:p w14:paraId="653CAAA8" w14:textId="63E87ADB" w:rsidR="004E5BBD" w:rsidRPr="009963D8" w:rsidRDefault="004E5BBD" w:rsidP="004E5BBD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Rozdział VIII</w:t>
      </w:r>
    </w:p>
    <w:p w14:paraId="636BD202" w14:textId="726A6596" w:rsidR="004E5BBD" w:rsidRPr="009963D8" w:rsidRDefault="004E5BBD" w:rsidP="00F05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Wybory </w:t>
      </w:r>
      <w:r w:rsidR="002414FF" w:rsidRPr="009963D8">
        <w:rPr>
          <w:rFonts w:ascii="Arial" w:hAnsi="Arial" w:cs="Arial"/>
          <w:b/>
          <w:sz w:val="24"/>
          <w:szCs w:val="24"/>
        </w:rPr>
        <w:t>p</w:t>
      </w:r>
      <w:r w:rsidRPr="009963D8">
        <w:rPr>
          <w:rFonts w:ascii="Arial" w:hAnsi="Arial" w:cs="Arial"/>
          <w:b/>
          <w:sz w:val="24"/>
          <w:szCs w:val="24"/>
        </w:rPr>
        <w:t xml:space="preserve">rzewodniczącego </w:t>
      </w:r>
      <w:r w:rsidR="002414FF" w:rsidRPr="009963D8">
        <w:rPr>
          <w:rFonts w:ascii="Arial" w:hAnsi="Arial" w:cs="Arial"/>
          <w:b/>
          <w:sz w:val="24"/>
          <w:szCs w:val="24"/>
        </w:rPr>
        <w:t>d</w:t>
      </w:r>
      <w:r w:rsidRPr="009963D8">
        <w:rPr>
          <w:rFonts w:ascii="Arial" w:hAnsi="Arial" w:cs="Arial"/>
          <w:b/>
          <w:sz w:val="24"/>
          <w:szCs w:val="24"/>
        </w:rPr>
        <w:t xml:space="preserve">omu </w:t>
      </w:r>
      <w:r w:rsidR="002414FF" w:rsidRPr="009963D8">
        <w:rPr>
          <w:rFonts w:ascii="Arial" w:hAnsi="Arial" w:cs="Arial"/>
          <w:b/>
          <w:sz w:val="24"/>
          <w:szCs w:val="24"/>
        </w:rPr>
        <w:t>s</w:t>
      </w:r>
      <w:r w:rsidRPr="009963D8">
        <w:rPr>
          <w:rFonts w:ascii="Arial" w:hAnsi="Arial" w:cs="Arial"/>
          <w:b/>
          <w:sz w:val="24"/>
          <w:szCs w:val="24"/>
        </w:rPr>
        <w:t>tudenckiego</w:t>
      </w:r>
    </w:p>
    <w:p w14:paraId="3A6494E8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5F776A" w:rsidRPr="009963D8">
        <w:rPr>
          <w:rFonts w:ascii="Arial" w:hAnsi="Arial" w:cs="Arial"/>
          <w:b/>
          <w:sz w:val="24"/>
          <w:szCs w:val="24"/>
        </w:rPr>
        <w:t>67</w:t>
      </w:r>
    </w:p>
    <w:p w14:paraId="3FB15DA0" w14:textId="0D37A0F0" w:rsidR="004E5BBD" w:rsidRPr="009963D8" w:rsidRDefault="004E5BBD" w:rsidP="004E5BBD">
      <w:pPr>
        <w:pStyle w:val="Akapitzlist"/>
        <w:numPr>
          <w:ilvl w:val="0"/>
          <w:numId w:val="6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Mieszkańcy każdego </w:t>
      </w:r>
      <w:r w:rsidR="00A707E8" w:rsidRPr="009963D8">
        <w:rPr>
          <w:rFonts w:ascii="Arial" w:hAnsi="Arial" w:cs="Arial"/>
          <w:bCs/>
          <w:sz w:val="24"/>
          <w:szCs w:val="24"/>
        </w:rPr>
        <w:t>d</w:t>
      </w:r>
      <w:r w:rsidRPr="009963D8">
        <w:rPr>
          <w:rFonts w:ascii="Arial" w:hAnsi="Arial" w:cs="Arial"/>
          <w:bCs/>
          <w:sz w:val="24"/>
          <w:szCs w:val="24"/>
        </w:rPr>
        <w:t xml:space="preserve">omu </w:t>
      </w:r>
      <w:r w:rsidR="00A707E8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tudenckiego wybierają w wyborach powszechnych, bezpośrednich, równych i tajnych </w:t>
      </w:r>
      <w:r w:rsidR="00D04034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rzewodniczącego </w:t>
      </w:r>
      <w:r w:rsidR="00A707E8" w:rsidRPr="009963D8">
        <w:rPr>
          <w:rFonts w:ascii="Arial" w:hAnsi="Arial" w:cs="Arial"/>
          <w:bCs/>
          <w:sz w:val="24"/>
          <w:szCs w:val="24"/>
        </w:rPr>
        <w:t>d</w:t>
      </w:r>
      <w:r w:rsidRPr="009963D8">
        <w:rPr>
          <w:rFonts w:ascii="Arial" w:hAnsi="Arial" w:cs="Arial"/>
          <w:bCs/>
          <w:sz w:val="24"/>
          <w:szCs w:val="24"/>
        </w:rPr>
        <w:t xml:space="preserve">omu </w:t>
      </w:r>
      <w:r w:rsidR="00A707E8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>tudenckiego.</w:t>
      </w:r>
    </w:p>
    <w:p w14:paraId="126198B2" w14:textId="02F0D4C0" w:rsidR="004E5BBD" w:rsidRPr="009963D8" w:rsidRDefault="004E5BBD" w:rsidP="004E5BBD">
      <w:pPr>
        <w:pStyle w:val="Akapitzlist"/>
        <w:numPr>
          <w:ilvl w:val="0"/>
          <w:numId w:val="6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Każdy student</w:t>
      </w:r>
      <w:r w:rsidR="00A707E8" w:rsidRPr="009963D8">
        <w:rPr>
          <w:rFonts w:ascii="Arial" w:hAnsi="Arial" w:cs="Arial"/>
          <w:bCs/>
          <w:sz w:val="24"/>
          <w:szCs w:val="24"/>
        </w:rPr>
        <w:t xml:space="preserve"> Uczelni (</w:t>
      </w:r>
      <w:r w:rsidRPr="009963D8">
        <w:rPr>
          <w:rFonts w:ascii="Arial" w:hAnsi="Arial" w:cs="Arial"/>
          <w:bCs/>
          <w:sz w:val="24"/>
          <w:szCs w:val="24"/>
        </w:rPr>
        <w:t xml:space="preserve">mieszkaniec </w:t>
      </w:r>
      <w:r w:rsidR="00A707E8" w:rsidRPr="009963D8">
        <w:rPr>
          <w:rFonts w:ascii="Arial" w:hAnsi="Arial" w:cs="Arial"/>
          <w:bCs/>
          <w:sz w:val="24"/>
          <w:szCs w:val="24"/>
        </w:rPr>
        <w:t>d</w:t>
      </w:r>
      <w:r w:rsidRPr="009963D8">
        <w:rPr>
          <w:rFonts w:ascii="Arial" w:hAnsi="Arial" w:cs="Arial"/>
          <w:bCs/>
          <w:sz w:val="24"/>
          <w:szCs w:val="24"/>
        </w:rPr>
        <w:t xml:space="preserve">omu </w:t>
      </w:r>
      <w:r w:rsidR="00A707E8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>tudenckiego</w:t>
      </w:r>
      <w:r w:rsidR="00A707E8" w:rsidRPr="009963D8">
        <w:rPr>
          <w:rFonts w:ascii="Arial" w:hAnsi="Arial" w:cs="Arial"/>
          <w:bCs/>
          <w:sz w:val="24"/>
          <w:szCs w:val="24"/>
        </w:rPr>
        <w:t>)</w:t>
      </w:r>
      <w:r w:rsidRPr="009963D8">
        <w:rPr>
          <w:rFonts w:ascii="Arial" w:hAnsi="Arial" w:cs="Arial"/>
          <w:bCs/>
          <w:sz w:val="24"/>
          <w:szCs w:val="24"/>
        </w:rPr>
        <w:t xml:space="preserve"> posiada czynne i bierne prawo wyborcze.</w:t>
      </w:r>
    </w:p>
    <w:p w14:paraId="452BA8C6" w14:textId="77777777" w:rsidR="004E5BBD" w:rsidRPr="009963D8" w:rsidRDefault="004E5BBD" w:rsidP="004E5BBD">
      <w:pPr>
        <w:pStyle w:val="Akapitzlist"/>
        <w:numPr>
          <w:ilvl w:val="0"/>
          <w:numId w:val="69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Za wybranego uznaje się kandydata, który uzyskał największą liczbę głosów.</w:t>
      </w:r>
    </w:p>
    <w:p w14:paraId="36F6920A" w14:textId="77777777" w:rsidR="004E5BBD" w:rsidRPr="009963D8" w:rsidRDefault="00D04034" w:rsidP="004E5BBD">
      <w:pPr>
        <w:pStyle w:val="Akapitzlist"/>
        <w:numPr>
          <w:ilvl w:val="0"/>
          <w:numId w:val="69"/>
        </w:numPr>
        <w:spacing w:after="12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J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eśli </w:t>
      </w:r>
      <w:r w:rsidRPr="009963D8">
        <w:rPr>
          <w:rFonts w:ascii="Arial" w:hAnsi="Arial" w:cs="Arial"/>
          <w:bCs/>
          <w:sz w:val="24"/>
          <w:szCs w:val="24"/>
        </w:rPr>
        <w:t>dwóch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kandydatów uzyskało tę samą, największą liczbę głosów, przeprowadza się dodatkowe głosowanie rozstrzygające.</w:t>
      </w:r>
    </w:p>
    <w:p w14:paraId="2C4D68DE" w14:textId="77777777" w:rsidR="004E5BBD" w:rsidRPr="009963D8" w:rsidRDefault="004E5BBD" w:rsidP="00D04034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Rozdział IX</w:t>
      </w:r>
    </w:p>
    <w:p w14:paraId="30BCE152" w14:textId="321236D4" w:rsidR="004E5BBD" w:rsidRPr="009963D8" w:rsidRDefault="004E5BBD" w:rsidP="00F05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Wybory </w:t>
      </w:r>
      <w:r w:rsidR="00C84AD2" w:rsidRPr="009963D8">
        <w:rPr>
          <w:rFonts w:ascii="Arial" w:hAnsi="Arial" w:cs="Arial"/>
          <w:b/>
          <w:sz w:val="24"/>
          <w:szCs w:val="24"/>
        </w:rPr>
        <w:t>p</w:t>
      </w:r>
      <w:r w:rsidRPr="009963D8">
        <w:rPr>
          <w:rFonts w:ascii="Arial" w:hAnsi="Arial" w:cs="Arial"/>
          <w:b/>
          <w:sz w:val="24"/>
          <w:szCs w:val="24"/>
        </w:rPr>
        <w:t xml:space="preserve">rzewodniczącego </w:t>
      </w:r>
      <w:r w:rsidR="00C84AD2" w:rsidRPr="009963D8">
        <w:rPr>
          <w:rFonts w:ascii="Arial" w:hAnsi="Arial" w:cs="Arial"/>
          <w:b/>
          <w:sz w:val="24"/>
          <w:szCs w:val="24"/>
        </w:rPr>
        <w:t>m</w:t>
      </w:r>
      <w:r w:rsidRPr="009963D8">
        <w:rPr>
          <w:rFonts w:ascii="Arial" w:hAnsi="Arial" w:cs="Arial"/>
          <w:b/>
          <w:sz w:val="24"/>
          <w:szCs w:val="24"/>
        </w:rPr>
        <w:t xml:space="preserve">iasteczka </w:t>
      </w:r>
      <w:r w:rsidR="00C84AD2" w:rsidRPr="009963D8">
        <w:rPr>
          <w:rFonts w:ascii="Arial" w:hAnsi="Arial" w:cs="Arial"/>
          <w:b/>
          <w:sz w:val="24"/>
          <w:szCs w:val="24"/>
        </w:rPr>
        <w:t>s</w:t>
      </w:r>
      <w:r w:rsidRPr="009963D8">
        <w:rPr>
          <w:rFonts w:ascii="Arial" w:hAnsi="Arial" w:cs="Arial"/>
          <w:b/>
          <w:sz w:val="24"/>
          <w:szCs w:val="24"/>
        </w:rPr>
        <w:t>tudenckiego</w:t>
      </w:r>
    </w:p>
    <w:p w14:paraId="591CC401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D04034" w:rsidRPr="009963D8">
        <w:rPr>
          <w:rFonts w:ascii="Arial" w:hAnsi="Arial" w:cs="Arial"/>
          <w:b/>
          <w:sz w:val="24"/>
          <w:szCs w:val="24"/>
        </w:rPr>
        <w:t>68</w:t>
      </w:r>
    </w:p>
    <w:p w14:paraId="3F984390" w14:textId="274B2C4F" w:rsidR="004E5BBD" w:rsidRPr="009963D8" w:rsidRDefault="004E5BBD" w:rsidP="004E5BBD">
      <w:pPr>
        <w:pStyle w:val="Akapitzlist"/>
        <w:numPr>
          <w:ilvl w:val="0"/>
          <w:numId w:val="70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Przewodniczący </w:t>
      </w:r>
      <w:r w:rsidR="00C84AD2" w:rsidRPr="009963D8">
        <w:rPr>
          <w:rFonts w:ascii="Arial" w:hAnsi="Arial" w:cs="Arial"/>
          <w:bCs/>
          <w:sz w:val="24"/>
          <w:szCs w:val="24"/>
        </w:rPr>
        <w:t>m</w:t>
      </w:r>
      <w:r w:rsidRPr="009963D8">
        <w:rPr>
          <w:rFonts w:ascii="Arial" w:hAnsi="Arial" w:cs="Arial"/>
          <w:bCs/>
          <w:sz w:val="24"/>
          <w:szCs w:val="24"/>
        </w:rPr>
        <w:t xml:space="preserve">iasteczka </w:t>
      </w:r>
      <w:r w:rsidR="00C84AD2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tudenckiego </w:t>
      </w:r>
      <w:r w:rsidR="00C84AD2" w:rsidRPr="009963D8">
        <w:rPr>
          <w:rFonts w:ascii="Arial" w:hAnsi="Arial" w:cs="Arial"/>
          <w:bCs/>
          <w:sz w:val="24"/>
          <w:szCs w:val="24"/>
        </w:rPr>
        <w:t xml:space="preserve">jest </w:t>
      </w:r>
      <w:r w:rsidRPr="009963D8">
        <w:rPr>
          <w:rFonts w:ascii="Arial" w:hAnsi="Arial" w:cs="Arial"/>
          <w:bCs/>
          <w:sz w:val="24"/>
          <w:szCs w:val="24"/>
        </w:rPr>
        <w:t xml:space="preserve">wybierany spośród członków </w:t>
      </w:r>
      <w:r w:rsidR="00C84AD2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ady </w:t>
      </w:r>
      <w:r w:rsidR="00C84AD2" w:rsidRPr="009963D8">
        <w:rPr>
          <w:rFonts w:ascii="Arial" w:hAnsi="Arial" w:cs="Arial"/>
          <w:bCs/>
          <w:sz w:val="24"/>
          <w:szCs w:val="24"/>
        </w:rPr>
        <w:t>m</w:t>
      </w:r>
      <w:r w:rsidRPr="009963D8">
        <w:rPr>
          <w:rFonts w:ascii="Arial" w:hAnsi="Arial" w:cs="Arial"/>
          <w:bCs/>
          <w:sz w:val="24"/>
          <w:szCs w:val="24"/>
        </w:rPr>
        <w:t xml:space="preserve">iasteczka </w:t>
      </w:r>
      <w:r w:rsidR="00C84AD2" w:rsidRPr="009963D8">
        <w:rPr>
          <w:rFonts w:ascii="Arial" w:hAnsi="Arial" w:cs="Arial"/>
          <w:bCs/>
          <w:sz w:val="24"/>
          <w:szCs w:val="24"/>
        </w:rPr>
        <w:t>s</w:t>
      </w:r>
      <w:r w:rsidR="00D04034" w:rsidRPr="009963D8">
        <w:rPr>
          <w:rFonts w:ascii="Arial" w:hAnsi="Arial" w:cs="Arial"/>
          <w:bCs/>
          <w:sz w:val="24"/>
          <w:szCs w:val="24"/>
        </w:rPr>
        <w:t>tudenckiego</w:t>
      </w:r>
      <w:r w:rsidRPr="009963D8">
        <w:rPr>
          <w:rFonts w:ascii="Arial" w:hAnsi="Arial" w:cs="Arial"/>
          <w:bCs/>
          <w:sz w:val="24"/>
          <w:szCs w:val="24"/>
        </w:rPr>
        <w:t xml:space="preserve"> bezwzględną większością głosów w</w:t>
      </w:r>
      <w:r w:rsidR="0028161A" w:rsidRPr="009963D8">
        <w:rPr>
          <w:rFonts w:ascii="Arial" w:hAnsi="Arial" w:cs="Arial"/>
          <w:bCs/>
          <w:sz w:val="24"/>
          <w:szCs w:val="24"/>
        </w:rPr>
        <w:t xml:space="preserve"> </w:t>
      </w:r>
      <w:r w:rsidRPr="009963D8">
        <w:rPr>
          <w:rFonts w:ascii="Arial" w:hAnsi="Arial" w:cs="Arial"/>
          <w:bCs/>
          <w:sz w:val="24"/>
          <w:szCs w:val="24"/>
        </w:rPr>
        <w:t xml:space="preserve">obecności co najmniej 1/2 ogólnej liczby członków </w:t>
      </w:r>
      <w:r w:rsidR="00C84AD2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ady </w:t>
      </w:r>
      <w:r w:rsidR="00C84AD2" w:rsidRPr="009963D8">
        <w:rPr>
          <w:rFonts w:ascii="Arial" w:hAnsi="Arial" w:cs="Arial"/>
          <w:bCs/>
          <w:sz w:val="24"/>
          <w:szCs w:val="24"/>
        </w:rPr>
        <w:t>m</w:t>
      </w:r>
      <w:r w:rsidRPr="009963D8">
        <w:rPr>
          <w:rFonts w:ascii="Arial" w:hAnsi="Arial" w:cs="Arial"/>
          <w:bCs/>
          <w:sz w:val="24"/>
          <w:szCs w:val="24"/>
        </w:rPr>
        <w:t xml:space="preserve">iasteczka </w:t>
      </w:r>
      <w:r w:rsidR="00C84AD2" w:rsidRPr="009963D8">
        <w:rPr>
          <w:rFonts w:ascii="Arial" w:hAnsi="Arial" w:cs="Arial"/>
          <w:bCs/>
          <w:sz w:val="24"/>
          <w:szCs w:val="24"/>
        </w:rPr>
        <w:t>s</w:t>
      </w:r>
      <w:r w:rsidR="00D04034" w:rsidRPr="009963D8">
        <w:rPr>
          <w:rFonts w:ascii="Arial" w:hAnsi="Arial" w:cs="Arial"/>
          <w:bCs/>
          <w:sz w:val="24"/>
          <w:szCs w:val="24"/>
        </w:rPr>
        <w:t>tudenckiego</w:t>
      </w:r>
      <w:r w:rsidRPr="009963D8">
        <w:rPr>
          <w:rFonts w:ascii="Arial" w:hAnsi="Arial" w:cs="Arial"/>
          <w:bCs/>
          <w:sz w:val="24"/>
          <w:szCs w:val="24"/>
        </w:rPr>
        <w:t>.</w:t>
      </w:r>
    </w:p>
    <w:p w14:paraId="4F64C60D" w14:textId="0D9168DA" w:rsidR="004E5BBD" w:rsidRPr="009963D8" w:rsidRDefault="004E5BBD" w:rsidP="00503FB7">
      <w:pPr>
        <w:pStyle w:val="Akapitzlist"/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Każdy członek </w:t>
      </w:r>
      <w:r w:rsidR="00C84AD2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ady </w:t>
      </w:r>
      <w:r w:rsidR="00C84AD2" w:rsidRPr="009963D8">
        <w:rPr>
          <w:rFonts w:ascii="Arial" w:hAnsi="Arial" w:cs="Arial"/>
          <w:bCs/>
          <w:sz w:val="24"/>
          <w:szCs w:val="24"/>
        </w:rPr>
        <w:t>m</w:t>
      </w:r>
      <w:r w:rsidRPr="009963D8">
        <w:rPr>
          <w:rFonts w:ascii="Arial" w:hAnsi="Arial" w:cs="Arial"/>
          <w:bCs/>
          <w:sz w:val="24"/>
          <w:szCs w:val="24"/>
        </w:rPr>
        <w:t xml:space="preserve">iasteczka </w:t>
      </w:r>
      <w:r w:rsidR="00C84AD2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>tudenckiego posiada czynne i bierne prawo wyborcze.</w:t>
      </w:r>
    </w:p>
    <w:p w14:paraId="6A82FD1C" w14:textId="77777777" w:rsidR="00EE39C3" w:rsidRPr="009963D8" w:rsidRDefault="00EE39C3" w:rsidP="002F5725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  <w:sectPr w:rsidR="00EE39C3" w:rsidRPr="009963D8" w:rsidSect="00EE39C3">
          <w:pgSz w:w="11906" w:h="16838"/>
          <w:pgMar w:top="1134" w:right="1418" w:bottom="680" w:left="1418" w:header="0" w:footer="283" w:gutter="0"/>
          <w:cols w:space="708"/>
          <w:formProt w:val="0"/>
          <w:docGrid w:linePitch="299" w:charSpace="4096"/>
        </w:sectPr>
      </w:pPr>
    </w:p>
    <w:p w14:paraId="680EB949" w14:textId="17F69A1D" w:rsidR="004E5BBD" w:rsidRPr="009963D8" w:rsidRDefault="004E5BBD" w:rsidP="00EE39C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Dział V</w:t>
      </w:r>
      <w:r w:rsidR="008171DA" w:rsidRPr="009963D8">
        <w:rPr>
          <w:rFonts w:ascii="Arial" w:hAnsi="Arial" w:cs="Arial"/>
          <w:b/>
          <w:sz w:val="24"/>
          <w:szCs w:val="24"/>
        </w:rPr>
        <w:t>I</w:t>
      </w:r>
    </w:p>
    <w:p w14:paraId="17E71A30" w14:textId="77777777" w:rsidR="004E5BBD" w:rsidRPr="009963D8" w:rsidRDefault="004E5BBD" w:rsidP="00F0548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Przepisy przejściowe i końcowe</w:t>
      </w:r>
    </w:p>
    <w:p w14:paraId="17E44FCC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8B578A" w:rsidRPr="009963D8">
        <w:rPr>
          <w:rFonts w:ascii="Arial" w:hAnsi="Arial" w:cs="Arial"/>
          <w:b/>
          <w:sz w:val="24"/>
          <w:szCs w:val="24"/>
        </w:rPr>
        <w:t>69</w:t>
      </w:r>
    </w:p>
    <w:p w14:paraId="2CD60CF8" w14:textId="117AC2B3" w:rsidR="004E5BBD" w:rsidRPr="009963D8" w:rsidRDefault="004E5BBD" w:rsidP="004E5BB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 przypadku wątpliwości dotyczących przepisów </w:t>
      </w:r>
      <w:r w:rsidR="00631F5F" w:rsidRPr="009963D8">
        <w:rPr>
          <w:rFonts w:ascii="Arial" w:hAnsi="Arial" w:cs="Arial"/>
          <w:bCs/>
          <w:sz w:val="24"/>
          <w:szCs w:val="24"/>
        </w:rPr>
        <w:t xml:space="preserve">niniejszej </w:t>
      </w:r>
      <w:r w:rsidR="00E01CBC" w:rsidRPr="009963D8">
        <w:rPr>
          <w:rFonts w:ascii="Arial" w:hAnsi="Arial" w:cs="Arial"/>
          <w:bCs/>
          <w:sz w:val="24"/>
          <w:szCs w:val="24"/>
        </w:rPr>
        <w:t>o</w:t>
      </w:r>
      <w:r w:rsidRPr="009963D8">
        <w:rPr>
          <w:rFonts w:ascii="Arial" w:hAnsi="Arial" w:cs="Arial"/>
          <w:bCs/>
          <w:sz w:val="24"/>
          <w:szCs w:val="24"/>
        </w:rPr>
        <w:t xml:space="preserve">rdynacji wiążącej wykładni jej postanowień dokonuje </w:t>
      </w:r>
      <w:r w:rsidR="00E01CBC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omisja </w:t>
      </w:r>
      <w:r w:rsidR="00E01CBC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ewizyjna.</w:t>
      </w:r>
    </w:p>
    <w:p w14:paraId="2ABC40FD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>§ 7</w:t>
      </w:r>
      <w:r w:rsidR="00E01CBC" w:rsidRPr="009963D8">
        <w:rPr>
          <w:rFonts w:ascii="Arial" w:hAnsi="Arial" w:cs="Arial"/>
          <w:b/>
          <w:sz w:val="24"/>
          <w:szCs w:val="24"/>
        </w:rPr>
        <w:t>0</w:t>
      </w:r>
    </w:p>
    <w:p w14:paraId="1315FAE9" w14:textId="5C2668E4" w:rsidR="004E5BBD" w:rsidRPr="009963D8" w:rsidRDefault="004E5BBD" w:rsidP="004E5BB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Niniejsza </w:t>
      </w:r>
      <w:r w:rsidR="00631F5F" w:rsidRPr="009963D8">
        <w:rPr>
          <w:rFonts w:ascii="Arial" w:hAnsi="Arial" w:cs="Arial"/>
          <w:bCs/>
          <w:sz w:val="24"/>
          <w:szCs w:val="24"/>
        </w:rPr>
        <w:t>o</w:t>
      </w:r>
      <w:r w:rsidRPr="009963D8">
        <w:rPr>
          <w:rFonts w:ascii="Arial" w:hAnsi="Arial" w:cs="Arial"/>
          <w:bCs/>
          <w:sz w:val="24"/>
          <w:szCs w:val="24"/>
        </w:rPr>
        <w:t xml:space="preserve">rdynacja może zostać zmieniona </w:t>
      </w:r>
      <w:r w:rsidR="00631F5F" w:rsidRPr="009963D8">
        <w:rPr>
          <w:rFonts w:ascii="Arial" w:hAnsi="Arial" w:cs="Arial"/>
          <w:bCs/>
          <w:sz w:val="24"/>
          <w:szCs w:val="24"/>
        </w:rPr>
        <w:t xml:space="preserve">w drodze </w:t>
      </w:r>
      <w:r w:rsidRPr="009963D8">
        <w:rPr>
          <w:rFonts w:ascii="Arial" w:hAnsi="Arial" w:cs="Arial"/>
          <w:bCs/>
          <w:sz w:val="24"/>
          <w:szCs w:val="24"/>
        </w:rPr>
        <w:t>uchwał</w:t>
      </w:r>
      <w:r w:rsidR="00631F5F" w:rsidRPr="009963D8">
        <w:rPr>
          <w:rFonts w:ascii="Arial" w:hAnsi="Arial" w:cs="Arial"/>
          <w:bCs/>
          <w:sz w:val="24"/>
          <w:szCs w:val="24"/>
        </w:rPr>
        <w:t>y</w:t>
      </w:r>
      <w:r w:rsidRPr="009963D8">
        <w:rPr>
          <w:rFonts w:ascii="Arial" w:hAnsi="Arial" w:cs="Arial"/>
          <w:bCs/>
          <w:sz w:val="24"/>
          <w:szCs w:val="24"/>
        </w:rPr>
        <w:t xml:space="preserve"> URSS</w:t>
      </w:r>
      <w:r w:rsidR="00631F5F" w:rsidRPr="009963D8">
        <w:rPr>
          <w:rFonts w:ascii="Arial" w:hAnsi="Arial" w:cs="Arial"/>
          <w:bCs/>
          <w:sz w:val="24"/>
          <w:szCs w:val="24"/>
        </w:rPr>
        <w:t>,</w:t>
      </w:r>
      <w:r w:rsidRPr="009963D8">
        <w:rPr>
          <w:rFonts w:ascii="Arial" w:hAnsi="Arial" w:cs="Arial"/>
          <w:bCs/>
          <w:sz w:val="24"/>
          <w:szCs w:val="24"/>
        </w:rPr>
        <w:t xml:space="preserve"> podję</w:t>
      </w:r>
      <w:r w:rsidR="00631F5F" w:rsidRPr="009963D8">
        <w:rPr>
          <w:rFonts w:ascii="Arial" w:hAnsi="Arial" w:cs="Arial"/>
          <w:bCs/>
          <w:sz w:val="24"/>
          <w:szCs w:val="24"/>
        </w:rPr>
        <w:t>tej</w:t>
      </w:r>
      <w:r w:rsidRPr="009963D8">
        <w:rPr>
          <w:rFonts w:ascii="Arial" w:hAnsi="Arial" w:cs="Arial"/>
          <w:bCs/>
          <w:sz w:val="24"/>
          <w:szCs w:val="24"/>
        </w:rPr>
        <w:t xml:space="preserve"> większością 2/3 głosów w obecności co najmniej 1/2 ogólnej liczby członków URSS</w:t>
      </w:r>
      <w:r w:rsidR="00631F5F" w:rsidRPr="009963D8">
        <w:rPr>
          <w:rFonts w:ascii="Arial" w:hAnsi="Arial" w:cs="Arial"/>
          <w:bCs/>
          <w:sz w:val="24"/>
          <w:szCs w:val="24"/>
        </w:rPr>
        <w:t>.</w:t>
      </w:r>
    </w:p>
    <w:p w14:paraId="4AAD6F86" w14:textId="77777777" w:rsidR="004E5BBD" w:rsidRPr="009963D8" w:rsidRDefault="004E5BBD" w:rsidP="004E5B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963D8">
        <w:rPr>
          <w:rFonts w:ascii="Arial" w:hAnsi="Arial" w:cs="Arial"/>
          <w:b/>
          <w:sz w:val="24"/>
          <w:szCs w:val="24"/>
        </w:rPr>
        <w:t xml:space="preserve">§ </w:t>
      </w:r>
      <w:r w:rsidR="00466461" w:rsidRPr="009963D8">
        <w:rPr>
          <w:rFonts w:ascii="Arial" w:hAnsi="Arial" w:cs="Arial"/>
          <w:b/>
          <w:sz w:val="24"/>
          <w:szCs w:val="24"/>
        </w:rPr>
        <w:t>71</w:t>
      </w:r>
    </w:p>
    <w:p w14:paraId="7A9C566C" w14:textId="77777777" w:rsidR="004E5BBD" w:rsidRPr="009963D8" w:rsidRDefault="004E5BBD" w:rsidP="004E5BBD">
      <w:pPr>
        <w:pStyle w:val="Akapitzlist"/>
        <w:numPr>
          <w:ilvl w:val="0"/>
          <w:numId w:val="71"/>
        </w:numPr>
        <w:spacing w:line="360" w:lineRule="auto"/>
        <w:ind w:left="426" w:hanging="437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 xml:space="preserve">Wybory organów oraz członków poszczególnych organów zarządza </w:t>
      </w:r>
      <w:r w:rsidR="00466461" w:rsidRPr="009963D8">
        <w:rPr>
          <w:rFonts w:ascii="Arial" w:hAnsi="Arial" w:cs="Arial"/>
          <w:bCs/>
          <w:sz w:val="24"/>
          <w:szCs w:val="24"/>
        </w:rPr>
        <w:t>p</w:t>
      </w:r>
      <w:r w:rsidRPr="009963D8">
        <w:rPr>
          <w:rFonts w:ascii="Arial" w:hAnsi="Arial" w:cs="Arial"/>
          <w:bCs/>
          <w:sz w:val="24"/>
          <w:szCs w:val="24"/>
        </w:rPr>
        <w:t xml:space="preserve">rzewodniczący </w:t>
      </w:r>
      <w:r w:rsidR="00466461" w:rsidRPr="009963D8">
        <w:rPr>
          <w:rFonts w:ascii="Arial" w:hAnsi="Arial" w:cs="Arial"/>
          <w:bCs/>
          <w:sz w:val="24"/>
          <w:szCs w:val="24"/>
        </w:rPr>
        <w:t>s</w:t>
      </w:r>
      <w:r w:rsidRPr="009963D8">
        <w:rPr>
          <w:rFonts w:ascii="Arial" w:hAnsi="Arial" w:cs="Arial"/>
          <w:bCs/>
          <w:sz w:val="24"/>
          <w:szCs w:val="24"/>
        </w:rPr>
        <w:t xml:space="preserve">tudenckiej </w:t>
      </w:r>
      <w:r w:rsidR="00466461" w:rsidRPr="009963D8">
        <w:rPr>
          <w:rFonts w:ascii="Arial" w:hAnsi="Arial" w:cs="Arial"/>
          <w:bCs/>
          <w:sz w:val="24"/>
          <w:szCs w:val="24"/>
        </w:rPr>
        <w:t>k</w:t>
      </w:r>
      <w:r w:rsidRPr="009963D8">
        <w:rPr>
          <w:rFonts w:ascii="Arial" w:hAnsi="Arial" w:cs="Arial"/>
          <w:bCs/>
          <w:sz w:val="24"/>
          <w:szCs w:val="24"/>
        </w:rPr>
        <w:t xml:space="preserve">omisji </w:t>
      </w:r>
      <w:r w:rsidR="00466461" w:rsidRPr="009963D8">
        <w:rPr>
          <w:rFonts w:ascii="Arial" w:hAnsi="Arial" w:cs="Arial"/>
          <w:bCs/>
          <w:sz w:val="24"/>
          <w:szCs w:val="24"/>
        </w:rPr>
        <w:t>w</w:t>
      </w:r>
      <w:r w:rsidRPr="009963D8">
        <w:rPr>
          <w:rFonts w:ascii="Arial" w:hAnsi="Arial" w:cs="Arial"/>
          <w:bCs/>
          <w:sz w:val="24"/>
          <w:szCs w:val="24"/>
        </w:rPr>
        <w:t xml:space="preserve">yborczej niezwłocznie po zatwierdzeniu </w:t>
      </w:r>
      <w:r w:rsidR="00466461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 xml:space="preserve">egulaminu przez </w:t>
      </w:r>
      <w:r w:rsidR="00466461" w:rsidRPr="009963D8">
        <w:rPr>
          <w:rFonts w:ascii="Arial" w:hAnsi="Arial" w:cs="Arial"/>
          <w:bCs/>
          <w:sz w:val="24"/>
          <w:szCs w:val="24"/>
        </w:rPr>
        <w:t>r</w:t>
      </w:r>
      <w:r w:rsidRPr="009963D8">
        <w:rPr>
          <w:rFonts w:ascii="Arial" w:hAnsi="Arial" w:cs="Arial"/>
          <w:bCs/>
          <w:sz w:val="24"/>
          <w:szCs w:val="24"/>
        </w:rPr>
        <w:t>ektora.</w:t>
      </w:r>
    </w:p>
    <w:p w14:paraId="5AAC58E8" w14:textId="115B4B7D" w:rsidR="004E5BBD" w:rsidRPr="009963D8" w:rsidRDefault="00466461" w:rsidP="004E5BBD">
      <w:pPr>
        <w:pStyle w:val="Akapitzlist"/>
        <w:numPr>
          <w:ilvl w:val="0"/>
          <w:numId w:val="71"/>
        </w:numPr>
        <w:spacing w:line="360" w:lineRule="auto"/>
        <w:ind w:left="426" w:hanging="437"/>
        <w:jc w:val="both"/>
        <w:rPr>
          <w:rFonts w:ascii="Arial" w:hAnsi="Arial" w:cs="Arial"/>
          <w:bCs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</w:t>
      </w:r>
      <w:r w:rsidR="004E5BBD" w:rsidRPr="009963D8">
        <w:rPr>
          <w:rFonts w:ascii="Arial" w:hAnsi="Arial" w:cs="Arial"/>
          <w:bCs/>
          <w:sz w:val="24"/>
          <w:szCs w:val="24"/>
        </w:rPr>
        <w:t>ybor</w:t>
      </w:r>
      <w:r w:rsidRPr="009963D8">
        <w:rPr>
          <w:rFonts w:ascii="Arial" w:hAnsi="Arial" w:cs="Arial"/>
          <w:bCs/>
          <w:sz w:val="24"/>
          <w:szCs w:val="24"/>
        </w:rPr>
        <w:t>y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630F87" w:rsidRPr="009963D8">
        <w:rPr>
          <w:rFonts w:ascii="Arial" w:hAnsi="Arial" w:cs="Arial"/>
          <w:sz w:val="24"/>
          <w:szCs w:val="24"/>
        </w:rPr>
        <w:t>p</w:t>
      </w:r>
      <w:r w:rsidR="004E5BBD" w:rsidRPr="009963D8">
        <w:rPr>
          <w:rFonts w:ascii="Arial" w:hAnsi="Arial" w:cs="Arial"/>
          <w:sz w:val="24"/>
          <w:szCs w:val="24"/>
        </w:rPr>
        <w:t xml:space="preserve">rzewodniczącego </w:t>
      </w:r>
      <w:r w:rsidR="00630F87" w:rsidRPr="009963D8">
        <w:rPr>
          <w:rFonts w:ascii="Arial" w:hAnsi="Arial" w:cs="Arial"/>
          <w:sz w:val="24"/>
          <w:szCs w:val="24"/>
        </w:rPr>
        <w:t xml:space="preserve">WRSS 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na kolejne kadencje odbywają się na zasadach określonych w </w:t>
      </w:r>
      <w:r w:rsidR="00630F87" w:rsidRPr="009963D8">
        <w:rPr>
          <w:rFonts w:ascii="Arial" w:hAnsi="Arial" w:cs="Arial"/>
          <w:bCs/>
          <w:sz w:val="24"/>
          <w:szCs w:val="24"/>
        </w:rPr>
        <w:t>D</w:t>
      </w:r>
      <w:r w:rsidR="004E5BBD" w:rsidRPr="009963D8">
        <w:rPr>
          <w:rFonts w:ascii="Arial" w:hAnsi="Arial" w:cs="Arial"/>
          <w:bCs/>
          <w:sz w:val="24"/>
          <w:szCs w:val="24"/>
        </w:rPr>
        <w:t>ziale III</w:t>
      </w:r>
      <w:r w:rsidR="00630F87" w:rsidRPr="009963D8">
        <w:rPr>
          <w:rFonts w:ascii="Arial" w:hAnsi="Arial" w:cs="Arial"/>
          <w:bCs/>
          <w:sz w:val="24"/>
          <w:szCs w:val="24"/>
        </w:rPr>
        <w:t xml:space="preserve"> –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w</w:t>
      </w:r>
      <w:r w:rsidR="00630F87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przypadku wyborów w formie stacjonarnej lub </w:t>
      </w:r>
      <w:r w:rsidR="00BE7DAC" w:rsidRPr="009963D8">
        <w:rPr>
          <w:rFonts w:ascii="Arial" w:hAnsi="Arial" w:cs="Arial"/>
          <w:bCs/>
          <w:sz w:val="24"/>
          <w:szCs w:val="24"/>
        </w:rPr>
        <w:br/>
      </w:r>
      <w:r w:rsidRPr="009963D8">
        <w:rPr>
          <w:rFonts w:ascii="Arial" w:hAnsi="Arial" w:cs="Arial"/>
          <w:bCs/>
          <w:sz w:val="24"/>
          <w:szCs w:val="24"/>
        </w:rPr>
        <w:t xml:space="preserve">w </w:t>
      </w:r>
      <w:r w:rsidR="00630F87" w:rsidRPr="009963D8">
        <w:rPr>
          <w:rFonts w:ascii="Arial" w:hAnsi="Arial" w:cs="Arial"/>
          <w:bCs/>
          <w:sz w:val="24"/>
          <w:szCs w:val="24"/>
        </w:rPr>
        <w:t>D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ziale IV </w:t>
      </w:r>
      <w:r w:rsidR="00630F87" w:rsidRPr="009963D8">
        <w:rPr>
          <w:rFonts w:ascii="Arial" w:hAnsi="Arial" w:cs="Arial"/>
          <w:bCs/>
          <w:sz w:val="24"/>
          <w:szCs w:val="24"/>
        </w:rPr>
        <w:t xml:space="preserve">– </w:t>
      </w:r>
      <w:r w:rsidR="004E5BBD" w:rsidRPr="009963D8">
        <w:rPr>
          <w:rFonts w:ascii="Arial" w:hAnsi="Arial" w:cs="Arial"/>
          <w:bCs/>
          <w:sz w:val="24"/>
          <w:szCs w:val="24"/>
        </w:rPr>
        <w:t>w</w:t>
      </w:r>
      <w:r w:rsidR="00630F87" w:rsidRPr="009963D8">
        <w:rPr>
          <w:rFonts w:ascii="Arial" w:hAnsi="Arial" w:cs="Arial"/>
          <w:bCs/>
          <w:sz w:val="24"/>
          <w:szCs w:val="24"/>
        </w:rPr>
        <w:t xml:space="preserve"> 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przypadku wyborów w formie zdalnej za pomocą platformy </w:t>
      </w:r>
      <w:r w:rsidRPr="009963D8">
        <w:rPr>
          <w:rFonts w:ascii="Arial" w:hAnsi="Arial" w:cs="Arial"/>
          <w:bCs/>
          <w:sz w:val="24"/>
          <w:szCs w:val="24"/>
        </w:rPr>
        <w:t>teleinformatyczne</w:t>
      </w:r>
      <w:r w:rsidR="004E5BBD" w:rsidRPr="009963D8">
        <w:rPr>
          <w:rFonts w:ascii="Arial" w:hAnsi="Arial" w:cs="Arial"/>
          <w:bCs/>
          <w:sz w:val="24"/>
          <w:szCs w:val="24"/>
        </w:rPr>
        <w:t>j</w:t>
      </w:r>
      <w:r w:rsidR="00630F87" w:rsidRPr="009963D8">
        <w:rPr>
          <w:rFonts w:ascii="Arial" w:hAnsi="Arial" w:cs="Arial"/>
          <w:bCs/>
          <w:sz w:val="24"/>
          <w:szCs w:val="24"/>
        </w:rPr>
        <w:t>.</w:t>
      </w:r>
    </w:p>
    <w:p w14:paraId="20DB96DF" w14:textId="45500589" w:rsidR="00D41947" w:rsidRPr="009963D8" w:rsidRDefault="00E00BCA" w:rsidP="0028161A">
      <w:pPr>
        <w:pStyle w:val="Akapitzlist"/>
        <w:numPr>
          <w:ilvl w:val="0"/>
          <w:numId w:val="71"/>
        </w:numPr>
        <w:spacing w:line="360" w:lineRule="auto"/>
        <w:ind w:left="426" w:hanging="437"/>
        <w:jc w:val="both"/>
        <w:rPr>
          <w:rFonts w:ascii="Arial" w:hAnsi="Arial" w:cs="Arial"/>
          <w:sz w:val="24"/>
          <w:szCs w:val="24"/>
        </w:rPr>
      </w:pPr>
      <w:r w:rsidRPr="009963D8">
        <w:rPr>
          <w:rFonts w:ascii="Arial" w:hAnsi="Arial" w:cs="Arial"/>
          <w:bCs/>
          <w:sz w:val="24"/>
          <w:szCs w:val="24"/>
        </w:rPr>
        <w:t>Wybory</w:t>
      </w:r>
      <w:r w:rsidR="004E5BBD" w:rsidRPr="009963D8">
        <w:rPr>
          <w:rFonts w:ascii="Arial" w:hAnsi="Arial" w:cs="Arial"/>
          <w:sz w:val="24"/>
          <w:szCs w:val="24"/>
        </w:rPr>
        <w:t xml:space="preserve"> do pozostałych organów Samorządu Studenckiego</w:t>
      </w:r>
      <w:r w:rsidR="00D3708F" w:rsidRPr="009963D8">
        <w:rPr>
          <w:rFonts w:ascii="Arial" w:hAnsi="Arial" w:cs="Arial"/>
          <w:sz w:val="24"/>
          <w:szCs w:val="24"/>
        </w:rPr>
        <w:t xml:space="preserve"> </w:t>
      </w:r>
      <w:r w:rsidR="004E5BBD" w:rsidRPr="009963D8">
        <w:rPr>
          <w:rFonts w:ascii="Arial" w:hAnsi="Arial" w:cs="Arial"/>
          <w:sz w:val="24"/>
          <w:szCs w:val="24"/>
        </w:rPr>
        <w:t xml:space="preserve">Politechniki Częstochowskiej </w:t>
      </w:r>
      <w:r w:rsidR="004E5BBD" w:rsidRPr="009963D8">
        <w:rPr>
          <w:rFonts w:ascii="Arial" w:hAnsi="Arial" w:cs="Arial"/>
          <w:bCs/>
          <w:sz w:val="24"/>
          <w:szCs w:val="24"/>
        </w:rPr>
        <w:t>na kolejne kadencje odbywa</w:t>
      </w:r>
      <w:r w:rsidR="00630F87" w:rsidRPr="009963D8">
        <w:rPr>
          <w:rFonts w:ascii="Arial" w:hAnsi="Arial" w:cs="Arial"/>
          <w:bCs/>
          <w:sz w:val="24"/>
          <w:szCs w:val="24"/>
        </w:rPr>
        <w:t>ją</w:t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 się na zasadach określonych </w:t>
      </w:r>
      <w:r w:rsidR="00630F87" w:rsidRPr="009963D8">
        <w:rPr>
          <w:rFonts w:ascii="Arial" w:hAnsi="Arial" w:cs="Arial"/>
          <w:bCs/>
          <w:sz w:val="24"/>
          <w:szCs w:val="24"/>
        </w:rPr>
        <w:br/>
      </w:r>
      <w:r w:rsidR="004E5BBD" w:rsidRPr="009963D8">
        <w:rPr>
          <w:rFonts w:ascii="Arial" w:hAnsi="Arial" w:cs="Arial"/>
          <w:bCs/>
          <w:sz w:val="24"/>
          <w:szCs w:val="24"/>
        </w:rPr>
        <w:t xml:space="preserve">w </w:t>
      </w:r>
      <w:r w:rsidR="00630F87" w:rsidRPr="009963D8">
        <w:rPr>
          <w:rFonts w:ascii="Arial" w:hAnsi="Arial" w:cs="Arial"/>
          <w:bCs/>
          <w:sz w:val="24"/>
          <w:szCs w:val="24"/>
        </w:rPr>
        <w:t>D</w:t>
      </w:r>
      <w:r w:rsidR="004E5BBD" w:rsidRPr="009963D8">
        <w:rPr>
          <w:rFonts w:ascii="Arial" w:hAnsi="Arial" w:cs="Arial"/>
          <w:bCs/>
          <w:sz w:val="24"/>
          <w:szCs w:val="24"/>
        </w:rPr>
        <w:t>ziale V.</w:t>
      </w:r>
    </w:p>
    <w:sectPr w:rsidR="00D41947" w:rsidRPr="009963D8" w:rsidSect="00EE39C3">
      <w:pgSz w:w="11906" w:h="16838"/>
      <w:pgMar w:top="1134" w:right="1418" w:bottom="680" w:left="1418" w:header="0" w:footer="283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CC49E" w14:textId="77777777" w:rsidR="0043747C" w:rsidRDefault="0043747C">
      <w:pPr>
        <w:spacing w:after="0" w:line="240" w:lineRule="auto"/>
      </w:pPr>
      <w:r>
        <w:separator/>
      </w:r>
    </w:p>
  </w:endnote>
  <w:endnote w:type="continuationSeparator" w:id="0">
    <w:p w14:paraId="71B72F52" w14:textId="77777777" w:rsidR="0043747C" w:rsidRDefault="0043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5475775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61713" w14:textId="77777777" w:rsidR="0043747C" w:rsidRPr="00C5670F" w:rsidRDefault="0043747C" w:rsidP="00566453">
            <w:pPr>
              <w:pStyle w:val="Stopka"/>
              <w:jc w:val="center"/>
              <w:rPr>
                <w:rFonts w:ascii="Arial" w:hAnsi="Arial" w:cs="Arial"/>
              </w:rPr>
            </w:pPr>
            <w:r w:rsidRPr="00C5670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C567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5670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C567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5670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567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5670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C567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5670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C567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5670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5670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862D1" w14:textId="77777777" w:rsidR="0043747C" w:rsidRDefault="0043747C">
      <w:pPr>
        <w:spacing w:after="0" w:line="240" w:lineRule="auto"/>
      </w:pPr>
      <w:r>
        <w:separator/>
      </w:r>
    </w:p>
  </w:footnote>
  <w:footnote w:type="continuationSeparator" w:id="0">
    <w:p w14:paraId="44364FE6" w14:textId="77777777" w:rsidR="0043747C" w:rsidRDefault="0043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18F6F7F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D752F80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F8B4D56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89A050F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22" w15:restartNumberingAfterBreak="0">
    <w:nsid w:val="00000017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5CEA0936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24" w15:restartNumberingAfterBreak="0">
    <w:nsid w:val="00000019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25" w15:restartNumberingAfterBreak="0">
    <w:nsid w:val="0000001B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26" w15:restartNumberingAfterBreak="0">
    <w:nsid w:val="000000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31" w15:restartNumberingAfterBreak="0">
    <w:nsid w:val="000000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 w15:restartNumberingAfterBreak="0">
    <w:nsid w:val="00000022"/>
    <w:multiLevelType w:val="multilevel"/>
    <w:tmpl w:val="FFFFFFFF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33" w15:restartNumberingAfterBreak="0">
    <w:nsid w:val="0000002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 w15:restartNumberingAfterBreak="0">
    <w:nsid w:val="000000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 w15:restartNumberingAfterBreak="0">
    <w:nsid w:val="000000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7AFC7FA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9" w15:restartNumberingAfterBreak="0">
    <w:nsid w:val="000000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0" w15:restartNumberingAfterBreak="0">
    <w:nsid w:val="0000002A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 w15:restartNumberingAfterBreak="0">
    <w:nsid w:val="0000002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2" w15:restartNumberingAfterBreak="0">
    <w:nsid w:val="0000002C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4" w15:restartNumberingAfterBreak="0">
    <w:nsid w:val="000000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48" w15:restartNumberingAfterBreak="0">
    <w:nsid w:val="000000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49" w15:restartNumberingAfterBreak="0">
    <w:nsid w:val="000000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0" w15:restartNumberingAfterBreak="0">
    <w:nsid w:val="00000034"/>
    <w:multiLevelType w:val="multilevel"/>
    <w:tmpl w:val="B62C3A26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1" w15:restartNumberingAfterBreak="0">
    <w:nsid w:val="00000035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2" w15:restartNumberingAfterBreak="0">
    <w:nsid w:val="000000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3" w15:restartNumberingAfterBreak="0">
    <w:nsid w:val="00000037"/>
    <w:multiLevelType w:val="multilevel"/>
    <w:tmpl w:val="601C755A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4" w15:restartNumberingAfterBreak="0">
    <w:nsid w:val="00000038"/>
    <w:multiLevelType w:val="multilevel"/>
    <w:tmpl w:val="780E308E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5" w15:restartNumberingAfterBreak="0">
    <w:nsid w:val="000000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6" w15:restartNumberingAfterBreak="0">
    <w:nsid w:val="000000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7" w15:restartNumberingAfterBreak="0">
    <w:nsid w:val="000000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59" w15:restartNumberingAfterBreak="0">
    <w:nsid w:val="0000003D"/>
    <w:multiLevelType w:val="multilevel"/>
    <w:tmpl w:val="72104B5C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B48E5A7C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1" w15:restartNumberingAfterBreak="0">
    <w:nsid w:val="061F0AEF"/>
    <w:multiLevelType w:val="hybridMultilevel"/>
    <w:tmpl w:val="698EE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898613E"/>
    <w:multiLevelType w:val="multilevel"/>
    <w:tmpl w:val="98DCBE56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63" w15:restartNumberingAfterBreak="0">
    <w:nsid w:val="191561BE"/>
    <w:multiLevelType w:val="multilevel"/>
    <w:tmpl w:val="0652D328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4" w15:restartNumberingAfterBreak="0">
    <w:nsid w:val="1C6A36E5"/>
    <w:multiLevelType w:val="hybridMultilevel"/>
    <w:tmpl w:val="4F469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9C395C"/>
    <w:multiLevelType w:val="multilevel"/>
    <w:tmpl w:val="7D50DA90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6" w15:restartNumberingAfterBreak="0">
    <w:nsid w:val="30055EA8"/>
    <w:multiLevelType w:val="multilevel"/>
    <w:tmpl w:val="5A7CC092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67" w15:restartNumberingAfterBreak="0">
    <w:nsid w:val="3AF80D7F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8" w15:restartNumberingAfterBreak="0">
    <w:nsid w:val="45BC0A01"/>
    <w:multiLevelType w:val="hybridMultilevel"/>
    <w:tmpl w:val="03BA6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CC3C8D"/>
    <w:multiLevelType w:val="multilevel"/>
    <w:tmpl w:val="6B70211E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0" w15:restartNumberingAfterBreak="0">
    <w:nsid w:val="50C02E8A"/>
    <w:multiLevelType w:val="multilevel"/>
    <w:tmpl w:val="5E484AA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1" w15:restartNumberingAfterBreak="0">
    <w:nsid w:val="633B16D8"/>
    <w:multiLevelType w:val="hybridMultilevel"/>
    <w:tmpl w:val="274C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D64440"/>
    <w:multiLevelType w:val="multilevel"/>
    <w:tmpl w:val="16CE3C16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3" w15:restartNumberingAfterBreak="0">
    <w:nsid w:val="780A6D0A"/>
    <w:multiLevelType w:val="multilevel"/>
    <w:tmpl w:val="E870D210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74" w15:restartNumberingAfterBreak="0">
    <w:nsid w:val="7F1D539E"/>
    <w:multiLevelType w:val="multilevel"/>
    <w:tmpl w:val="2ED059FE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2"/>
  </w:num>
  <w:num w:numId="73">
    <w:abstractNumId w:val="74"/>
  </w:num>
  <w:num w:numId="74">
    <w:abstractNumId w:val="68"/>
  </w:num>
  <w:num w:numId="75">
    <w:abstractNumId w:val="64"/>
  </w:num>
  <w:num w:numId="76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BD"/>
    <w:rsid w:val="0000704E"/>
    <w:rsid w:val="00010969"/>
    <w:rsid w:val="0001546C"/>
    <w:rsid w:val="0001736D"/>
    <w:rsid w:val="00021CC2"/>
    <w:rsid w:val="000231C9"/>
    <w:rsid w:val="00031065"/>
    <w:rsid w:val="00033024"/>
    <w:rsid w:val="0004377D"/>
    <w:rsid w:val="00046065"/>
    <w:rsid w:val="0004797D"/>
    <w:rsid w:val="000550B9"/>
    <w:rsid w:val="0006092B"/>
    <w:rsid w:val="00061715"/>
    <w:rsid w:val="00065980"/>
    <w:rsid w:val="00067F96"/>
    <w:rsid w:val="00073E3C"/>
    <w:rsid w:val="00080EFE"/>
    <w:rsid w:val="0008290C"/>
    <w:rsid w:val="000846DC"/>
    <w:rsid w:val="00093A11"/>
    <w:rsid w:val="00094902"/>
    <w:rsid w:val="00096610"/>
    <w:rsid w:val="000A56B2"/>
    <w:rsid w:val="000B17CB"/>
    <w:rsid w:val="000B4545"/>
    <w:rsid w:val="000B67B9"/>
    <w:rsid w:val="000C6B3C"/>
    <w:rsid w:val="000D209A"/>
    <w:rsid w:val="000D3C33"/>
    <w:rsid w:val="000D3D8D"/>
    <w:rsid w:val="000D4C4F"/>
    <w:rsid w:val="000D5946"/>
    <w:rsid w:val="000D62F1"/>
    <w:rsid w:val="000D65FD"/>
    <w:rsid w:val="000D6F96"/>
    <w:rsid w:val="000D7031"/>
    <w:rsid w:val="000E5C68"/>
    <w:rsid w:val="000E61BB"/>
    <w:rsid w:val="000E7CA2"/>
    <w:rsid w:val="000F515F"/>
    <w:rsid w:val="000F5F90"/>
    <w:rsid w:val="00100E7E"/>
    <w:rsid w:val="00113318"/>
    <w:rsid w:val="0013016E"/>
    <w:rsid w:val="00136F9E"/>
    <w:rsid w:val="00142FCD"/>
    <w:rsid w:val="0015615A"/>
    <w:rsid w:val="0017603A"/>
    <w:rsid w:val="0018581A"/>
    <w:rsid w:val="001A24C0"/>
    <w:rsid w:val="001A39DF"/>
    <w:rsid w:val="001A5200"/>
    <w:rsid w:val="001C6158"/>
    <w:rsid w:val="001E3AD7"/>
    <w:rsid w:val="00201E35"/>
    <w:rsid w:val="00206F9D"/>
    <w:rsid w:val="00210B07"/>
    <w:rsid w:val="0022580F"/>
    <w:rsid w:val="002271AA"/>
    <w:rsid w:val="002354C6"/>
    <w:rsid w:val="002414FF"/>
    <w:rsid w:val="002425E4"/>
    <w:rsid w:val="00246328"/>
    <w:rsid w:val="00253C6E"/>
    <w:rsid w:val="002623BA"/>
    <w:rsid w:val="002635C0"/>
    <w:rsid w:val="00273602"/>
    <w:rsid w:val="0028094A"/>
    <w:rsid w:val="0028161A"/>
    <w:rsid w:val="00292CFA"/>
    <w:rsid w:val="002A0070"/>
    <w:rsid w:val="002A270F"/>
    <w:rsid w:val="002A58B5"/>
    <w:rsid w:val="002A6734"/>
    <w:rsid w:val="002A7BA6"/>
    <w:rsid w:val="002B40B7"/>
    <w:rsid w:val="002B4927"/>
    <w:rsid w:val="002B49B8"/>
    <w:rsid w:val="002C6309"/>
    <w:rsid w:val="002D1150"/>
    <w:rsid w:val="002E0E68"/>
    <w:rsid w:val="002E1C82"/>
    <w:rsid w:val="002E3E08"/>
    <w:rsid w:val="002F21A7"/>
    <w:rsid w:val="002F37EF"/>
    <w:rsid w:val="002F5725"/>
    <w:rsid w:val="003021D2"/>
    <w:rsid w:val="00302D0F"/>
    <w:rsid w:val="00312093"/>
    <w:rsid w:val="00317F4E"/>
    <w:rsid w:val="00320718"/>
    <w:rsid w:val="00324423"/>
    <w:rsid w:val="00324F10"/>
    <w:rsid w:val="003312E8"/>
    <w:rsid w:val="0033183F"/>
    <w:rsid w:val="003322E4"/>
    <w:rsid w:val="00341C83"/>
    <w:rsid w:val="00343A56"/>
    <w:rsid w:val="003445A4"/>
    <w:rsid w:val="00353279"/>
    <w:rsid w:val="00357BE0"/>
    <w:rsid w:val="00361D25"/>
    <w:rsid w:val="00363850"/>
    <w:rsid w:val="003665D2"/>
    <w:rsid w:val="00383E0B"/>
    <w:rsid w:val="00384273"/>
    <w:rsid w:val="003845EE"/>
    <w:rsid w:val="003860EF"/>
    <w:rsid w:val="003924C3"/>
    <w:rsid w:val="0039416F"/>
    <w:rsid w:val="00396B76"/>
    <w:rsid w:val="00397248"/>
    <w:rsid w:val="003A22D5"/>
    <w:rsid w:val="003A4FD2"/>
    <w:rsid w:val="003B2AE1"/>
    <w:rsid w:val="003B2D81"/>
    <w:rsid w:val="003B44F7"/>
    <w:rsid w:val="003C0701"/>
    <w:rsid w:val="003D0FA8"/>
    <w:rsid w:val="003D383D"/>
    <w:rsid w:val="003D3F6F"/>
    <w:rsid w:val="003D646F"/>
    <w:rsid w:val="003D6502"/>
    <w:rsid w:val="003D6EAB"/>
    <w:rsid w:val="003E6AB1"/>
    <w:rsid w:val="003E7FC6"/>
    <w:rsid w:val="003F48DE"/>
    <w:rsid w:val="004031F5"/>
    <w:rsid w:val="004046A0"/>
    <w:rsid w:val="00404FE9"/>
    <w:rsid w:val="00412955"/>
    <w:rsid w:val="00417676"/>
    <w:rsid w:val="00424965"/>
    <w:rsid w:val="00437228"/>
    <w:rsid w:val="0043747C"/>
    <w:rsid w:val="004379FD"/>
    <w:rsid w:val="0044258B"/>
    <w:rsid w:val="0045214F"/>
    <w:rsid w:val="00455024"/>
    <w:rsid w:val="004551C5"/>
    <w:rsid w:val="00457B44"/>
    <w:rsid w:val="00457D7E"/>
    <w:rsid w:val="0046199D"/>
    <w:rsid w:val="0046342D"/>
    <w:rsid w:val="004645EF"/>
    <w:rsid w:val="00464AF9"/>
    <w:rsid w:val="00466363"/>
    <w:rsid w:val="00466461"/>
    <w:rsid w:val="00470F89"/>
    <w:rsid w:val="004727FF"/>
    <w:rsid w:val="0047716E"/>
    <w:rsid w:val="0048370F"/>
    <w:rsid w:val="0049029E"/>
    <w:rsid w:val="004A010E"/>
    <w:rsid w:val="004A1639"/>
    <w:rsid w:val="004A471A"/>
    <w:rsid w:val="004A5EAD"/>
    <w:rsid w:val="004A6FB6"/>
    <w:rsid w:val="004B3164"/>
    <w:rsid w:val="004B5AD5"/>
    <w:rsid w:val="004C01CF"/>
    <w:rsid w:val="004C235F"/>
    <w:rsid w:val="004C6AB6"/>
    <w:rsid w:val="004D00C4"/>
    <w:rsid w:val="004D3399"/>
    <w:rsid w:val="004D5619"/>
    <w:rsid w:val="004D63D3"/>
    <w:rsid w:val="004E28CD"/>
    <w:rsid w:val="004E5BBD"/>
    <w:rsid w:val="004F72EC"/>
    <w:rsid w:val="004F7C69"/>
    <w:rsid w:val="00503FB7"/>
    <w:rsid w:val="00506AEB"/>
    <w:rsid w:val="00507982"/>
    <w:rsid w:val="00521CE0"/>
    <w:rsid w:val="00524D72"/>
    <w:rsid w:val="0052602A"/>
    <w:rsid w:val="005264FB"/>
    <w:rsid w:val="00526C51"/>
    <w:rsid w:val="005333F7"/>
    <w:rsid w:val="00534562"/>
    <w:rsid w:val="00535B01"/>
    <w:rsid w:val="00542EDA"/>
    <w:rsid w:val="00550A85"/>
    <w:rsid w:val="00552085"/>
    <w:rsid w:val="005558E7"/>
    <w:rsid w:val="00562475"/>
    <w:rsid w:val="00563C14"/>
    <w:rsid w:val="00566453"/>
    <w:rsid w:val="0056771F"/>
    <w:rsid w:val="0057026C"/>
    <w:rsid w:val="00572A16"/>
    <w:rsid w:val="00575CAE"/>
    <w:rsid w:val="00576CE9"/>
    <w:rsid w:val="005841F0"/>
    <w:rsid w:val="00596672"/>
    <w:rsid w:val="005A0F0F"/>
    <w:rsid w:val="005A17E1"/>
    <w:rsid w:val="005A42AF"/>
    <w:rsid w:val="005A4BBB"/>
    <w:rsid w:val="005A7168"/>
    <w:rsid w:val="005B0B11"/>
    <w:rsid w:val="005B59BF"/>
    <w:rsid w:val="005C5011"/>
    <w:rsid w:val="005C5651"/>
    <w:rsid w:val="005D5AA8"/>
    <w:rsid w:val="005D68F3"/>
    <w:rsid w:val="005E11A1"/>
    <w:rsid w:val="005F776A"/>
    <w:rsid w:val="006003D3"/>
    <w:rsid w:val="006010BC"/>
    <w:rsid w:val="006022C0"/>
    <w:rsid w:val="00602942"/>
    <w:rsid w:val="00604899"/>
    <w:rsid w:val="00605184"/>
    <w:rsid w:val="006075A9"/>
    <w:rsid w:val="00616FFB"/>
    <w:rsid w:val="00621B0D"/>
    <w:rsid w:val="00626E2D"/>
    <w:rsid w:val="00627B3F"/>
    <w:rsid w:val="00630F87"/>
    <w:rsid w:val="00631F5F"/>
    <w:rsid w:val="00640B1B"/>
    <w:rsid w:val="00642AE9"/>
    <w:rsid w:val="006458CA"/>
    <w:rsid w:val="00650D27"/>
    <w:rsid w:val="0065217F"/>
    <w:rsid w:val="00657631"/>
    <w:rsid w:val="006738CB"/>
    <w:rsid w:val="00674C52"/>
    <w:rsid w:val="00675EED"/>
    <w:rsid w:val="00680772"/>
    <w:rsid w:val="00687B34"/>
    <w:rsid w:val="006A67AA"/>
    <w:rsid w:val="006B222B"/>
    <w:rsid w:val="006B5310"/>
    <w:rsid w:val="006C30E6"/>
    <w:rsid w:val="006C4BE7"/>
    <w:rsid w:val="006C7299"/>
    <w:rsid w:val="006D3D1A"/>
    <w:rsid w:val="006D6ED7"/>
    <w:rsid w:val="006E5053"/>
    <w:rsid w:val="006E547A"/>
    <w:rsid w:val="006F286D"/>
    <w:rsid w:val="006F6166"/>
    <w:rsid w:val="006F6DE6"/>
    <w:rsid w:val="006F7202"/>
    <w:rsid w:val="007163F2"/>
    <w:rsid w:val="0071783D"/>
    <w:rsid w:val="00725307"/>
    <w:rsid w:val="00726D62"/>
    <w:rsid w:val="007271A1"/>
    <w:rsid w:val="00730ED6"/>
    <w:rsid w:val="00744CE5"/>
    <w:rsid w:val="0074520E"/>
    <w:rsid w:val="007454DF"/>
    <w:rsid w:val="00750E4B"/>
    <w:rsid w:val="00761B25"/>
    <w:rsid w:val="00765AAA"/>
    <w:rsid w:val="0077016D"/>
    <w:rsid w:val="007701CA"/>
    <w:rsid w:val="00781A3D"/>
    <w:rsid w:val="007864EE"/>
    <w:rsid w:val="0079027B"/>
    <w:rsid w:val="007A4282"/>
    <w:rsid w:val="007A697D"/>
    <w:rsid w:val="007B05DD"/>
    <w:rsid w:val="007B3588"/>
    <w:rsid w:val="007B6A69"/>
    <w:rsid w:val="007C3DBD"/>
    <w:rsid w:val="007C4CCD"/>
    <w:rsid w:val="007C4F13"/>
    <w:rsid w:val="007C5EEC"/>
    <w:rsid w:val="007D1B81"/>
    <w:rsid w:val="007E22CA"/>
    <w:rsid w:val="007E4814"/>
    <w:rsid w:val="007E4F2F"/>
    <w:rsid w:val="007E6E80"/>
    <w:rsid w:val="007F5931"/>
    <w:rsid w:val="007F6E02"/>
    <w:rsid w:val="00801270"/>
    <w:rsid w:val="00803B09"/>
    <w:rsid w:val="00807834"/>
    <w:rsid w:val="008148DE"/>
    <w:rsid w:val="008171DA"/>
    <w:rsid w:val="00817768"/>
    <w:rsid w:val="00820A63"/>
    <w:rsid w:val="0082291A"/>
    <w:rsid w:val="0082313E"/>
    <w:rsid w:val="008259AB"/>
    <w:rsid w:val="00826CC7"/>
    <w:rsid w:val="008323A6"/>
    <w:rsid w:val="008375EE"/>
    <w:rsid w:val="00842204"/>
    <w:rsid w:val="00845101"/>
    <w:rsid w:val="008704AA"/>
    <w:rsid w:val="0087341D"/>
    <w:rsid w:val="00877D64"/>
    <w:rsid w:val="0089333D"/>
    <w:rsid w:val="008A562C"/>
    <w:rsid w:val="008B578A"/>
    <w:rsid w:val="008C30FE"/>
    <w:rsid w:val="008C436F"/>
    <w:rsid w:val="008C58A7"/>
    <w:rsid w:val="008C6743"/>
    <w:rsid w:val="008C6C55"/>
    <w:rsid w:val="008D6107"/>
    <w:rsid w:val="008E3C50"/>
    <w:rsid w:val="008F09ED"/>
    <w:rsid w:val="008F5B6D"/>
    <w:rsid w:val="00902071"/>
    <w:rsid w:val="00905171"/>
    <w:rsid w:val="00916578"/>
    <w:rsid w:val="009213E3"/>
    <w:rsid w:val="00921CF6"/>
    <w:rsid w:val="009229AE"/>
    <w:rsid w:val="00932082"/>
    <w:rsid w:val="00941890"/>
    <w:rsid w:val="00957164"/>
    <w:rsid w:val="009614A9"/>
    <w:rsid w:val="009718CB"/>
    <w:rsid w:val="009816B5"/>
    <w:rsid w:val="00983FBF"/>
    <w:rsid w:val="00984B6B"/>
    <w:rsid w:val="00993589"/>
    <w:rsid w:val="009963D8"/>
    <w:rsid w:val="00996B4A"/>
    <w:rsid w:val="009A440B"/>
    <w:rsid w:val="009A5A0C"/>
    <w:rsid w:val="009A6018"/>
    <w:rsid w:val="009C6449"/>
    <w:rsid w:val="009D2C7C"/>
    <w:rsid w:val="009E0F78"/>
    <w:rsid w:val="009E4A4B"/>
    <w:rsid w:val="009E68C6"/>
    <w:rsid w:val="009F27B7"/>
    <w:rsid w:val="00A0016E"/>
    <w:rsid w:val="00A04EF2"/>
    <w:rsid w:val="00A41639"/>
    <w:rsid w:val="00A43140"/>
    <w:rsid w:val="00A45550"/>
    <w:rsid w:val="00A53FB6"/>
    <w:rsid w:val="00A57007"/>
    <w:rsid w:val="00A707E8"/>
    <w:rsid w:val="00A7083A"/>
    <w:rsid w:val="00A77A8C"/>
    <w:rsid w:val="00A86E8C"/>
    <w:rsid w:val="00A90BB2"/>
    <w:rsid w:val="00A93603"/>
    <w:rsid w:val="00A96187"/>
    <w:rsid w:val="00A97B0B"/>
    <w:rsid w:val="00AA0C8F"/>
    <w:rsid w:val="00AA3C1E"/>
    <w:rsid w:val="00AB57F4"/>
    <w:rsid w:val="00AB6D85"/>
    <w:rsid w:val="00AB7A64"/>
    <w:rsid w:val="00AC57C6"/>
    <w:rsid w:val="00AE39A3"/>
    <w:rsid w:val="00AF0B96"/>
    <w:rsid w:val="00B00EC2"/>
    <w:rsid w:val="00B05AB9"/>
    <w:rsid w:val="00B05E05"/>
    <w:rsid w:val="00B345CE"/>
    <w:rsid w:val="00B370C3"/>
    <w:rsid w:val="00B44B48"/>
    <w:rsid w:val="00B473BA"/>
    <w:rsid w:val="00B519B4"/>
    <w:rsid w:val="00B54D98"/>
    <w:rsid w:val="00B61C9B"/>
    <w:rsid w:val="00B61D83"/>
    <w:rsid w:val="00B630BF"/>
    <w:rsid w:val="00B64DA0"/>
    <w:rsid w:val="00B67A91"/>
    <w:rsid w:val="00B70FE3"/>
    <w:rsid w:val="00B75390"/>
    <w:rsid w:val="00B7778E"/>
    <w:rsid w:val="00B82D20"/>
    <w:rsid w:val="00B840DD"/>
    <w:rsid w:val="00B849D4"/>
    <w:rsid w:val="00B96C29"/>
    <w:rsid w:val="00BA4573"/>
    <w:rsid w:val="00BA6EB5"/>
    <w:rsid w:val="00BB043C"/>
    <w:rsid w:val="00BB1A47"/>
    <w:rsid w:val="00BB73F0"/>
    <w:rsid w:val="00BB764E"/>
    <w:rsid w:val="00BC6A34"/>
    <w:rsid w:val="00BD0ED6"/>
    <w:rsid w:val="00BD3FFD"/>
    <w:rsid w:val="00BE09C3"/>
    <w:rsid w:val="00BE7DAC"/>
    <w:rsid w:val="00BF0454"/>
    <w:rsid w:val="00BF41CC"/>
    <w:rsid w:val="00BF5DAE"/>
    <w:rsid w:val="00BF6A29"/>
    <w:rsid w:val="00BF74DA"/>
    <w:rsid w:val="00BF7D0B"/>
    <w:rsid w:val="00C05171"/>
    <w:rsid w:val="00C104CE"/>
    <w:rsid w:val="00C13C9E"/>
    <w:rsid w:val="00C162CC"/>
    <w:rsid w:val="00C259B5"/>
    <w:rsid w:val="00C2754C"/>
    <w:rsid w:val="00C276F1"/>
    <w:rsid w:val="00C2772B"/>
    <w:rsid w:val="00C278D4"/>
    <w:rsid w:val="00C300BD"/>
    <w:rsid w:val="00C4396B"/>
    <w:rsid w:val="00C45CB6"/>
    <w:rsid w:val="00C52E3A"/>
    <w:rsid w:val="00C5670F"/>
    <w:rsid w:val="00C610E6"/>
    <w:rsid w:val="00C71A60"/>
    <w:rsid w:val="00C810D4"/>
    <w:rsid w:val="00C8335B"/>
    <w:rsid w:val="00C84AD2"/>
    <w:rsid w:val="00C851AC"/>
    <w:rsid w:val="00C91B82"/>
    <w:rsid w:val="00C91C9A"/>
    <w:rsid w:val="00C95254"/>
    <w:rsid w:val="00C9665C"/>
    <w:rsid w:val="00C9695A"/>
    <w:rsid w:val="00CA2D0A"/>
    <w:rsid w:val="00CA385C"/>
    <w:rsid w:val="00CA7993"/>
    <w:rsid w:val="00CB1B33"/>
    <w:rsid w:val="00CB2592"/>
    <w:rsid w:val="00CB46C2"/>
    <w:rsid w:val="00CB4D8E"/>
    <w:rsid w:val="00CB664E"/>
    <w:rsid w:val="00CC0A83"/>
    <w:rsid w:val="00CC7BB4"/>
    <w:rsid w:val="00CD1ECE"/>
    <w:rsid w:val="00CD7399"/>
    <w:rsid w:val="00CE32A5"/>
    <w:rsid w:val="00CF2D3C"/>
    <w:rsid w:val="00CF2F66"/>
    <w:rsid w:val="00CF74EB"/>
    <w:rsid w:val="00D009BF"/>
    <w:rsid w:val="00D03554"/>
    <w:rsid w:val="00D04034"/>
    <w:rsid w:val="00D133C0"/>
    <w:rsid w:val="00D274FE"/>
    <w:rsid w:val="00D27603"/>
    <w:rsid w:val="00D3708F"/>
    <w:rsid w:val="00D41947"/>
    <w:rsid w:val="00D47BD8"/>
    <w:rsid w:val="00D62FEF"/>
    <w:rsid w:val="00D8277E"/>
    <w:rsid w:val="00D836A4"/>
    <w:rsid w:val="00D83867"/>
    <w:rsid w:val="00D85029"/>
    <w:rsid w:val="00D91CAA"/>
    <w:rsid w:val="00D9577B"/>
    <w:rsid w:val="00D97A02"/>
    <w:rsid w:val="00DA0586"/>
    <w:rsid w:val="00DA2466"/>
    <w:rsid w:val="00DA5B6D"/>
    <w:rsid w:val="00DB058C"/>
    <w:rsid w:val="00DB255E"/>
    <w:rsid w:val="00DC23B1"/>
    <w:rsid w:val="00DD17E3"/>
    <w:rsid w:val="00DD6CA4"/>
    <w:rsid w:val="00DE69A9"/>
    <w:rsid w:val="00DF0BF3"/>
    <w:rsid w:val="00DF2318"/>
    <w:rsid w:val="00DF7AE5"/>
    <w:rsid w:val="00E00BCA"/>
    <w:rsid w:val="00E01CBC"/>
    <w:rsid w:val="00E079B4"/>
    <w:rsid w:val="00E104BB"/>
    <w:rsid w:val="00E13236"/>
    <w:rsid w:val="00E13340"/>
    <w:rsid w:val="00E14A08"/>
    <w:rsid w:val="00E15C58"/>
    <w:rsid w:val="00E16415"/>
    <w:rsid w:val="00E219FE"/>
    <w:rsid w:val="00E21DA7"/>
    <w:rsid w:val="00E220E5"/>
    <w:rsid w:val="00E241D0"/>
    <w:rsid w:val="00E243DB"/>
    <w:rsid w:val="00E34374"/>
    <w:rsid w:val="00E371D6"/>
    <w:rsid w:val="00E51F19"/>
    <w:rsid w:val="00E53367"/>
    <w:rsid w:val="00E56BD9"/>
    <w:rsid w:val="00E62545"/>
    <w:rsid w:val="00E63D21"/>
    <w:rsid w:val="00E67E48"/>
    <w:rsid w:val="00E92CA4"/>
    <w:rsid w:val="00E95834"/>
    <w:rsid w:val="00E96E28"/>
    <w:rsid w:val="00EB01DE"/>
    <w:rsid w:val="00EB2D2F"/>
    <w:rsid w:val="00EB4A4B"/>
    <w:rsid w:val="00ED5F94"/>
    <w:rsid w:val="00EE39C3"/>
    <w:rsid w:val="00EE5A0A"/>
    <w:rsid w:val="00EF166E"/>
    <w:rsid w:val="00EF6EBA"/>
    <w:rsid w:val="00F03833"/>
    <w:rsid w:val="00F05488"/>
    <w:rsid w:val="00F054A9"/>
    <w:rsid w:val="00F05579"/>
    <w:rsid w:val="00F1007E"/>
    <w:rsid w:val="00F13961"/>
    <w:rsid w:val="00F20A0C"/>
    <w:rsid w:val="00F30B5E"/>
    <w:rsid w:val="00F31618"/>
    <w:rsid w:val="00F318DE"/>
    <w:rsid w:val="00F32D06"/>
    <w:rsid w:val="00F3430E"/>
    <w:rsid w:val="00F44B27"/>
    <w:rsid w:val="00F509D3"/>
    <w:rsid w:val="00F63503"/>
    <w:rsid w:val="00F6707A"/>
    <w:rsid w:val="00F7588F"/>
    <w:rsid w:val="00F8214F"/>
    <w:rsid w:val="00F8488A"/>
    <w:rsid w:val="00F8500C"/>
    <w:rsid w:val="00F86553"/>
    <w:rsid w:val="00F90CD4"/>
    <w:rsid w:val="00F914E8"/>
    <w:rsid w:val="00F92DF4"/>
    <w:rsid w:val="00F95DBE"/>
    <w:rsid w:val="00FA210E"/>
    <w:rsid w:val="00FA7404"/>
    <w:rsid w:val="00FB30AD"/>
    <w:rsid w:val="00FC2D65"/>
    <w:rsid w:val="00FC3911"/>
    <w:rsid w:val="00FC7975"/>
    <w:rsid w:val="00FD3016"/>
    <w:rsid w:val="00FD3338"/>
    <w:rsid w:val="00FE3BA3"/>
    <w:rsid w:val="00FE52CE"/>
    <w:rsid w:val="00FE71D2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2038"/>
  <w15:chartTrackingRefBased/>
  <w15:docId w15:val="{66AE26A8-E97A-485D-A8D7-5D4B5CBB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BBD"/>
    <w:pPr>
      <w:suppressAutoHyphens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B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E5BBD"/>
  </w:style>
  <w:style w:type="character" w:customStyle="1" w:styleId="StopkaZnak">
    <w:name w:val="Stopka Znak"/>
    <w:basedOn w:val="Domylnaczcionkaakapitu"/>
    <w:link w:val="Stopka"/>
    <w:uiPriority w:val="99"/>
    <w:rsid w:val="004E5BBD"/>
    <w:rPr>
      <w:rFonts w:ascii="Calibri" w:eastAsia="Calibri" w:hAnsi="Calibri" w:cs="SimSun"/>
    </w:rPr>
  </w:style>
  <w:style w:type="paragraph" w:styleId="Nagwek">
    <w:name w:val="header"/>
    <w:basedOn w:val="Normalny"/>
    <w:link w:val="NagwekZnak"/>
    <w:uiPriority w:val="99"/>
    <w:unhideWhenUsed/>
    <w:rsid w:val="0050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FB7"/>
    <w:rPr>
      <w:rFonts w:ascii="Calibri" w:eastAsia="Calibri" w:hAnsi="Calibri" w:cs="SimSu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4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4DA"/>
    <w:rPr>
      <w:rFonts w:ascii="Calibri" w:eastAsia="Calibri" w:hAnsi="Calibri" w:cs="SimSu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4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4DA"/>
    <w:rPr>
      <w:rFonts w:ascii="Calibri" w:eastAsia="Calibri" w:hAnsi="Calibri" w:cs="SimSu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FF4F-BBF9-44C0-AB93-96360007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23</Pages>
  <Words>5989</Words>
  <Characters>35934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517</cp:revision>
  <cp:lastPrinted>2023-02-03T12:21:00Z</cp:lastPrinted>
  <dcterms:created xsi:type="dcterms:W3CDTF">2023-01-20T12:29:00Z</dcterms:created>
  <dcterms:modified xsi:type="dcterms:W3CDTF">2023-02-03T13:06:00Z</dcterms:modified>
</cp:coreProperties>
</file>