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81" w:rsidRDefault="00262D81" w:rsidP="00262D81">
      <w:pPr>
        <w:pStyle w:val="Nagwek10"/>
        <w:keepNext/>
        <w:keepLines/>
        <w:shd w:val="clear" w:color="auto" w:fill="auto"/>
        <w:spacing w:before="0" w:after="274" w:line="260" w:lineRule="exact"/>
        <w:ind w:left="40"/>
      </w:pPr>
      <w:bookmarkStart w:id="0" w:name="bookmark10"/>
      <w:r>
        <w:t>Oświadczenie</w:t>
      </w:r>
      <w:bookmarkEnd w:id="0"/>
    </w:p>
    <w:p w:rsidR="002D61C7" w:rsidRDefault="002D61C7" w:rsidP="00262D81">
      <w:pPr>
        <w:pStyle w:val="Nagwek10"/>
        <w:keepNext/>
        <w:keepLines/>
        <w:shd w:val="clear" w:color="auto" w:fill="auto"/>
        <w:spacing w:before="0" w:after="274" w:line="260" w:lineRule="exact"/>
        <w:ind w:left="40"/>
      </w:pPr>
      <w:r>
        <w:rPr>
          <w:sz w:val="22"/>
          <w:szCs w:val="22"/>
          <w:u w:val="single"/>
        </w:rPr>
        <w:t xml:space="preserve">W sprawie </w:t>
      </w:r>
      <w:r w:rsidRPr="000919A8">
        <w:rPr>
          <w:sz w:val="22"/>
          <w:szCs w:val="22"/>
          <w:u w:val="single"/>
        </w:rPr>
        <w:t xml:space="preserve">stosowania przez płatnika zwolnienia z podatku dochodowego od przychodów podatnika będącego rodzicem/opiekunem prawnym lub sprawującego funkcję rodziny zastępczej w stosunku do co najmniej czworga dzieci (tzw. „ulga dla </w:t>
      </w:r>
      <w:r>
        <w:rPr>
          <w:sz w:val="22"/>
          <w:szCs w:val="22"/>
          <w:u w:val="single"/>
        </w:rPr>
        <w:t xml:space="preserve">wielodzietnych </w:t>
      </w:r>
      <w:r w:rsidRPr="000919A8">
        <w:rPr>
          <w:sz w:val="22"/>
          <w:szCs w:val="22"/>
          <w:u w:val="single"/>
        </w:rPr>
        <w:t>rodzin”)</w:t>
      </w:r>
    </w:p>
    <w:p w:rsidR="0046342D" w:rsidRPr="0046342D" w:rsidRDefault="00262D81" w:rsidP="0046342D">
      <w:pPr>
        <w:jc w:val="center"/>
        <w:rPr>
          <w:rFonts w:ascii="Times New Roman" w:eastAsia="Calibri" w:hAnsi="Times New Roman" w:cs="Times New Roman"/>
          <w:b/>
          <w:vertAlign w:val="superscript"/>
        </w:rPr>
      </w:pPr>
      <w:r>
        <w:rPr>
          <w:rFonts w:ascii="Times New Roman" w:eastAsia="Calibri" w:hAnsi="Times New Roman" w:cs="Times New Roman"/>
          <w:b/>
        </w:rPr>
        <w:t>Oświadczenie</w:t>
      </w:r>
      <w:r w:rsidR="0046342D" w:rsidRPr="0046342D">
        <w:rPr>
          <w:rFonts w:ascii="Times New Roman" w:eastAsia="Calibri" w:hAnsi="Times New Roman" w:cs="Times New Roman"/>
          <w:b/>
        </w:rPr>
        <w:t xml:space="preserve"> należy wypełnić wielkimi literami. </w:t>
      </w:r>
      <w:r>
        <w:rPr>
          <w:rFonts w:ascii="Times New Roman" w:eastAsia="Calibri" w:hAnsi="Times New Roman" w:cs="Times New Roman"/>
          <w:b/>
        </w:rPr>
        <w:t>Oświadczenie</w:t>
      </w:r>
      <w:r w:rsidR="0046342D" w:rsidRPr="0046342D">
        <w:rPr>
          <w:rFonts w:ascii="Times New Roman" w:eastAsia="Calibri" w:hAnsi="Times New Roman" w:cs="Times New Roman"/>
          <w:b/>
        </w:rPr>
        <w:t xml:space="preserve"> składa się </w:t>
      </w:r>
      <w:r w:rsidR="00E30746">
        <w:rPr>
          <w:rFonts w:ascii="Times New Roman" w:eastAsia="Calibri" w:hAnsi="Times New Roman" w:cs="Times New Roman"/>
          <w:b/>
        </w:rPr>
        <w:t>pracodawcy.</w:t>
      </w:r>
    </w:p>
    <w:tbl>
      <w:tblPr>
        <w:tblW w:w="101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5039"/>
      </w:tblGrid>
      <w:tr w:rsidR="0046342D" w:rsidRPr="0046342D" w:rsidTr="0046342D">
        <w:trPr>
          <w:trHeight w:val="233"/>
        </w:trPr>
        <w:tc>
          <w:tcPr>
            <w:tcW w:w="10163" w:type="dxa"/>
            <w:gridSpan w:val="2"/>
            <w:shd w:val="clear" w:color="auto" w:fill="auto"/>
          </w:tcPr>
          <w:p w:rsidR="0046342D" w:rsidRPr="0046342D" w:rsidRDefault="0046342D" w:rsidP="0046342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46342D">
              <w:rPr>
                <w:rFonts w:ascii="Times New Roman" w:eastAsia="Calibri" w:hAnsi="Times New Roman" w:cs="Times New Roman"/>
                <w:b/>
                <w:bCs/>
              </w:rPr>
              <w:t xml:space="preserve">Dane dotyczące </w:t>
            </w:r>
            <w:r w:rsidR="00262D81">
              <w:rPr>
                <w:rFonts w:ascii="Times New Roman" w:eastAsia="Calibri" w:hAnsi="Times New Roman" w:cs="Times New Roman"/>
                <w:b/>
                <w:bCs/>
              </w:rPr>
              <w:t>podatnika</w:t>
            </w:r>
          </w:p>
        </w:tc>
      </w:tr>
      <w:tr w:rsidR="0046342D" w:rsidRPr="0046342D" w:rsidTr="005966AB">
        <w:trPr>
          <w:trHeight w:val="239"/>
        </w:trPr>
        <w:tc>
          <w:tcPr>
            <w:tcW w:w="5124" w:type="dxa"/>
          </w:tcPr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</w:rPr>
            </w:pPr>
            <w:r w:rsidRPr="0046342D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5039" w:type="dxa"/>
          </w:tcPr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342D" w:rsidRPr="0046342D" w:rsidTr="005966AB">
        <w:trPr>
          <w:trHeight w:val="233"/>
        </w:trPr>
        <w:tc>
          <w:tcPr>
            <w:tcW w:w="5124" w:type="dxa"/>
          </w:tcPr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</w:rPr>
            </w:pPr>
            <w:r w:rsidRPr="0046342D"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5039" w:type="dxa"/>
          </w:tcPr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342D" w:rsidRPr="0046342D" w:rsidTr="005966AB">
        <w:trPr>
          <w:trHeight w:val="363"/>
        </w:trPr>
        <w:tc>
          <w:tcPr>
            <w:tcW w:w="5124" w:type="dxa"/>
          </w:tcPr>
          <w:p w:rsidR="0046342D" w:rsidRPr="0046342D" w:rsidRDefault="0046342D" w:rsidP="004634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6342D">
              <w:rPr>
                <w:rFonts w:ascii="Times New Roman" w:eastAsia="Calibri" w:hAnsi="Times New Roman" w:cs="Times New Roman"/>
              </w:rPr>
              <w:t xml:space="preserve">Numer PESEL, a w przypadku osób nieposiadających numeru PESEL data urodzenia </w:t>
            </w:r>
          </w:p>
        </w:tc>
        <w:tc>
          <w:tcPr>
            <w:tcW w:w="5039" w:type="dxa"/>
          </w:tcPr>
          <w:p w:rsidR="0046342D" w:rsidRPr="0046342D" w:rsidRDefault="0046342D" w:rsidP="004634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342D" w:rsidRPr="0046342D" w:rsidTr="0046342D">
        <w:trPr>
          <w:trHeight w:val="479"/>
        </w:trPr>
        <w:tc>
          <w:tcPr>
            <w:tcW w:w="10163" w:type="dxa"/>
            <w:gridSpan w:val="2"/>
          </w:tcPr>
          <w:p w:rsidR="0046342D" w:rsidRPr="0046342D" w:rsidRDefault="0046342D" w:rsidP="0046342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342D">
              <w:rPr>
                <w:rFonts w:ascii="Times New Roman" w:eastAsia="Calibri" w:hAnsi="Times New Roman" w:cs="Times New Roman"/>
                <w:b/>
                <w:bCs/>
              </w:rPr>
              <w:t xml:space="preserve">Nazwa </w:t>
            </w:r>
            <w:r w:rsidR="00262D81">
              <w:rPr>
                <w:rFonts w:ascii="Times New Roman" w:eastAsia="Calibri" w:hAnsi="Times New Roman" w:cs="Times New Roman"/>
                <w:b/>
                <w:bCs/>
              </w:rPr>
              <w:t xml:space="preserve">Płatnika </w:t>
            </w:r>
          </w:p>
        </w:tc>
      </w:tr>
      <w:tr w:rsidR="0046342D" w:rsidRPr="0046342D" w:rsidTr="00E94FF9">
        <w:trPr>
          <w:trHeight w:val="8977"/>
        </w:trPr>
        <w:tc>
          <w:tcPr>
            <w:tcW w:w="10163" w:type="dxa"/>
            <w:gridSpan w:val="2"/>
          </w:tcPr>
          <w:p w:rsidR="002D61C7" w:rsidRPr="00E94FF9" w:rsidRDefault="0046342D" w:rsidP="002D61C7">
            <w:pPr>
              <w:pStyle w:val="Akapitzlist"/>
              <w:numPr>
                <w:ilvl w:val="0"/>
                <w:numId w:val="1"/>
              </w:numPr>
              <w:tabs>
                <w:tab w:val="left" w:pos="320"/>
              </w:tabs>
              <w:spacing w:after="0" w:line="0" w:lineRule="atLeast"/>
              <w:rPr>
                <w:rFonts w:eastAsia="Calibri"/>
                <w:b/>
                <w:sz w:val="20"/>
                <w:szCs w:val="20"/>
              </w:rPr>
            </w:pPr>
            <w:r w:rsidRPr="00E94F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Oświadczenie </w:t>
            </w:r>
            <w:r w:rsidR="00262D81" w:rsidRPr="00E94F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podatnika</w:t>
            </w:r>
            <w:r w:rsidR="002D61C7" w:rsidRPr="00E94F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2D61C7" w:rsidRPr="00E94FF9" w:rsidRDefault="002D61C7" w:rsidP="00E94FF9">
            <w:pPr>
              <w:pStyle w:val="Akapitzlist"/>
              <w:tabs>
                <w:tab w:val="left" w:pos="320"/>
              </w:tabs>
              <w:spacing w:after="0" w:line="0" w:lineRule="atLeast"/>
              <w:ind w:left="360"/>
              <w:rPr>
                <w:rFonts w:eastAsia="Calibri"/>
                <w:b/>
                <w:sz w:val="20"/>
                <w:szCs w:val="20"/>
              </w:rPr>
            </w:pPr>
            <w:r w:rsidRPr="00E94FF9">
              <w:rPr>
                <w:rFonts w:eastAsia="Calibri"/>
                <w:b/>
                <w:sz w:val="20"/>
                <w:szCs w:val="20"/>
              </w:rPr>
              <w:t>Oświadczam, iż spełniam warunki wymienione w  art. 21 ust. 1 pkt 153 ustawy z dnia 26 lipca 1991 r. o podatku dochodowym od osób fizycznych tj.:</w:t>
            </w:r>
          </w:p>
          <w:p w:rsidR="002D61C7" w:rsidRPr="00E94FF9" w:rsidRDefault="002D61C7" w:rsidP="002D61C7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spacing w:after="0" w:line="0" w:lineRule="atLeast"/>
              <w:rPr>
                <w:rFonts w:eastAsia="Calibri"/>
                <w:b/>
                <w:sz w:val="20"/>
                <w:szCs w:val="20"/>
              </w:rPr>
            </w:pPr>
            <w:r w:rsidRPr="00E94F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7273" w:rsidRPr="00E94F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E94FF9">
              <w:rPr>
                <w:rFonts w:eastAsia="Calibri"/>
                <w:b/>
                <w:bCs/>
                <w:sz w:val="20"/>
                <w:szCs w:val="20"/>
              </w:rPr>
              <w:t xml:space="preserve"> roku podatkowym w stosunku do co najmniej czworga dzieci</w:t>
            </w:r>
            <w:r w:rsidRPr="00E94FF9">
              <w:rPr>
                <w:rFonts w:eastAsia="Calibri"/>
                <w:b/>
                <w:sz w:val="20"/>
                <w:szCs w:val="20"/>
              </w:rPr>
              <w:t xml:space="preserve">, o których mowa w art. 27ea ust. 1 pkt 2 </w:t>
            </w:r>
            <w:r w:rsidR="00647273" w:rsidRPr="00E94FF9">
              <w:rPr>
                <w:rFonts w:eastAsia="Calibri"/>
                <w:b/>
                <w:sz w:val="20"/>
                <w:szCs w:val="20"/>
              </w:rPr>
              <w:t xml:space="preserve">ww. </w:t>
            </w:r>
            <w:r w:rsidRPr="00E94FF9">
              <w:rPr>
                <w:rFonts w:eastAsia="Calibri"/>
                <w:b/>
                <w:sz w:val="20"/>
                <w:szCs w:val="20"/>
              </w:rPr>
              <w:t>ustawy, wykonywał</w:t>
            </w:r>
            <w:r w:rsidR="00647273" w:rsidRPr="00E94FF9">
              <w:rPr>
                <w:rFonts w:eastAsia="Calibri"/>
                <w:b/>
                <w:sz w:val="20"/>
                <w:szCs w:val="20"/>
              </w:rPr>
              <w:t>em</w:t>
            </w:r>
            <w:r w:rsidRPr="00E94FF9">
              <w:rPr>
                <w:rFonts w:eastAsia="Calibri"/>
                <w:b/>
                <w:sz w:val="20"/>
                <w:szCs w:val="20"/>
              </w:rPr>
              <w:t xml:space="preserve"> władzę rodzicielską</w:t>
            </w:r>
            <w:r w:rsidR="00647273" w:rsidRPr="00E94FF9">
              <w:rPr>
                <w:rFonts w:eastAsia="Calibri"/>
                <w:b/>
                <w:sz w:val="20"/>
                <w:szCs w:val="20"/>
              </w:rPr>
              <w:t xml:space="preserve"> i</w:t>
            </w:r>
            <w:r w:rsidRPr="00E94FF9">
              <w:rPr>
                <w:rFonts w:eastAsia="Calibri"/>
                <w:b/>
                <w:sz w:val="20"/>
                <w:szCs w:val="20"/>
              </w:rPr>
              <w:t xml:space="preserve"> pełnił</w:t>
            </w:r>
            <w:r w:rsidR="00647273" w:rsidRPr="00E94FF9">
              <w:rPr>
                <w:rFonts w:eastAsia="Calibri"/>
                <w:b/>
                <w:sz w:val="20"/>
                <w:szCs w:val="20"/>
              </w:rPr>
              <w:t>em</w:t>
            </w:r>
            <w:r w:rsidRPr="00E94FF9">
              <w:rPr>
                <w:rFonts w:eastAsia="Calibri"/>
                <w:b/>
                <w:sz w:val="20"/>
                <w:szCs w:val="20"/>
              </w:rPr>
              <w:t xml:space="preserve"> funkcję opiekuna prawnego,.</w:t>
            </w:r>
          </w:p>
          <w:p w:rsidR="002D61C7" w:rsidRPr="00E94FF9" w:rsidRDefault="002D61C7" w:rsidP="002D61C7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4F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 czym, dzieci, o których mowa w art. 27ea ust. 1 pkt 2 ustawy o podatku dochodowym od osób fizycznych, to </w:t>
            </w:r>
            <w:r w:rsidRPr="00E94F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dzieci:</w:t>
            </w:r>
          </w:p>
          <w:p w:rsidR="002D61C7" w:rsidRPr="00E94FF9" w:rsidRDefault="002D61C7" w:rsidP="002D61C7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4F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małoletnie</w:t>
            </w:r>
            <w:r w:rsidRPr="00E94F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:rsidR="002D61C7" w:rsidRPr="00E94FF9" w:rsidRDefault="002D61C7" w:rsidP="002D61C7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4F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pełnoletnie</w:t>
            </w:r>
            <w:r w:rsidRPr="00E94F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które zgodnie z odrębnymi przepisami otrzymywały zasiłek (dodatek) pielęgnacyjny lub rentę socjalną,</w:t>
            </w:r>
          </w:p>
          <w:p w:rsidR="002D61C7" w:rsidRPr="00E94FF9" w:rsidRDefault="002D61C7" w:rsidP="002D61C7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4F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pełnoletnie do ukończenia 25. roku życia</w:t>
            </w:r>
            <w:r w:rsidRPr="00E94F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uczące się w szkołach, o których mowa w krajowych lub zagranicznych przepisach regulujących system oświatowy lub szkolnictwo wyższe, jeżeli w roku podatkowym dzieci te:</w:t>
            </w:r>
          </w:p>
          <w:p w:rsidR="002D61C7" w:rsidRPr="00E94FF9" w:rsidRDefault="002D61C7" w:rsidP="002D61C7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4F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 stosowały przepisów art. 30c (opodatkowanie podatkiem liniowym) lub ustawy o zryczałtowanym podatku dochodowym, z wyjątkiem art. 6 ust. 1a tej ustawy (opodatkowanie ryczałtem tzw. najmu prywatnego, tj. najmu poza działalnością gospodarczą), w zakresie osiągniętych w roku podatkowym przychodów, poniesionych kosztów uzyskania przychodów, zobowiązania lub uprawnienia do zwiększania lub pomniejszenia podstawy opodatkowania albo przychodów, zobowiązania lub uprawnienia do dokonywania innych doliczeń lub odliczeń,</w:t>
            </w:r>
          </w:p>
          <w:p w:rsidR="002D61C7" w:rsidRPr="00E94FF9" w:rsidRDefault="002D61C7" w:rsidP="002D61C7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4F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 podlegały opodatkowaniu na zasadach wynikających z ustawy z dnia 24 sierpnia 2006 r. o podatku tonażowym lub ustawy z dnia 6 lipca 2016 r. o aktywizacji przemysłu okrętowego i przemysłów komplementarnych,</w:t>
            </w:r>
          </w:p>
          <w:p w:rsidR="002D61C7" w:rsidRPr="00E94FF9" w:rsidRDefault="002D61C7" w:rsidP="002D61C7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4F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 uzyskały dochodów podlegających opodatkowaniu na zasadach określonych w art. 27 (według skali podatkowej) lub art. 30b (19% podatkiem od dochodów z odpłatnego zbycia papierów wartościowych lub pochodnych instrumentów finansowych) lub przychodów, o których mowa w art. 21 ust. 1 pkt 148 i 152 (dot. ulgi dla młodych i ulgi na powrót), w łącznej wysokości przekraczającej 3089 zł, z wyjątkiem renty rodzinnej.</w:t>
            </w:r>
          </w:p>
          <w:p w:rsidR="0046342D" w:rsidRPr="00E94FF9" w:rsidRDefault="0046342D" w:rsidP="0046342D">
            <w:pPr>
              <w:spacing w:after="0" w:line="17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2D81" w:rsidRDefault="00426B23" w:rsidP="00262D81">
            <w:pPr>
              <w:pStyle w:val="Teksttreci20"/>
              <w:shd w:val="clear" w:color="auto" w:fill="auto"/>
              <w:spacing w:after="0" w:line="295" w:lineRule="exact"/>
              <w:ind w:left="360" w:hanging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J</w:t>
            </w:r>
            <w:r w:rsidR="00262D81" w:rsidRPr="00FE2DD0">
              <w:rPr>
                <w:b/>
                <w:sz w:val="24"/>
                <w:szCs w:val="24"/>
                <w:u w:val="single"/>
              </w:rPr>
              <w:t>estem świadomy odpowiedzialności karnej za złożenie fałszywego oświadczenia</w:t>
            </w:r>
            <w:r w:rsidR="00262D81">
              <w:rPr>
                <w:b/>
                <w:sz w:val="24"/>
                <w:szCs w:val="24"/>
              </w:rPr>
              <w:t>.</w:t>
            </w:r>
          </w:p>
          <w:p w:rsidR="00262D81" w:rsidRDefault="00262D81" w:rsidP="00262D81">
            <w:pPr>
              <w:pStyle w:val="Teksttreci20"/>
              <w:shd w:val="clear" w:color="auto" w:fill="auto"/>
              <w:spacing w:after="0" w:line="295" w:lineRule="exact"/>
              <w:ind w:left="360" w:hanging="360"/>
              <w:jc w:val="left"/>
              <w:rPr>
                <w:b/>
                <w:sz w:val="24"/>
                <w:szCs w:val="24"/>
              </w:rPr>
            </w:pPr>
          </w:p>
          <w:p w:rsidR="0046342D" w:rsidRPr="0046342D" w:rsidRDefault="0046342D" w:rsidP="0046342D">
            <w:pPr>
              <w:spacing w:after="0" w:line="48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94FF9" w:rsidRDefault="00E94FF9" w:rsidP="00E94FF9">
            <w:pPr>
              <w:pStyle w:val="Teksttreci20"/>
              <w:shd w:val="clear" w:color="auto" w:fill="auto"/>
              <w:spacing w:after="201" w:line="190" w:lineRule="exact"/>
              <w:ind w:firstLine="0"/>
              <w:jc w:val="left"/>
            </w:pPr>
            <w:r>
              <w:t>Zwracam się z uprzejmą prośbą o uwzględnianie tego zwolnienia od podatku dochodowego od osób fizycznych.</w:t>
            </w:r>
          </w:p>
          <w:p w:rsidR="00E94FF9" w:rsidRDefault="00E94FF9" w:rsidP="00E94FF9">
            <w:pPr>
              <w:pStyle w:val="Teksttreci20"/>
              <w:shd w:val="clear" w:color="auto" w:fill="auto"/>
              <w:spacing w:after="208" w:line="190" w:lineRule="exact"/>
              <w:ind w:firstLine="0"/>
            </w:pPr>
            <w:r>
              <w:t>Zwolnienie od podatku proszę uwzględniać w odniesieniu do następujących przychodów **</w:t>
            </w:r>
            <w:r>
              <w:rPr>
                <w:vertAlign w:val="superscript"/>
              </w:rPr>
              <w:t>)</w:t>
            </w:r>
            <w:r>
              <w:t>:</w:t>
            </w:r>
          </w:p>
          <w:p w:rsidR="00E94FF9" w:rsidRDefault="00E94FF9" w:rsidP="00E94FF9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921"/>
              </w:tabs>
              <w:spacing w:after="205" w:line="190" w:lineRule="exact"/>
              <w:ind w:left="660" w:firstLine="0"/>
            </w:pPr>
            <w:r>
              <w:t>ze stosunku pracy, stosunku służbowego, pracy nakładczej, spółdzielczego stosunku pracy,</w:t>
            </w:r>
          </w:p>
          <w:p w:rsidR="00E94FF9" w:rsidRDefault="00E94FF9" w:rsidP="00E94FF9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921"/>
              </w:tabs>
              <w:spacing w:after="208" w:line="190" w:lineRule="exact"/>
              <w:ind w:left="660" w:firstLine="0"/>
            </w:pPr>
            <w:r>
              <w:t>z umów zlecenia, o których mowa w art. 13 pkt 8 u</w:t>
            </w:r>
            <w:r w:rsidR="00BD530F">
              <w:t>stawy o podatku dochodowym od osób fizycznych.</w:t>
            </w:r>
            <w:bookmarkStart w:id="1" w:name="_GoBack"/>
            <w:bookmarkEnd w:id="1"/>
          </w:p>
          <w:p w:rsidR="00B3269E" w:rsidRDefault="00B3269E" w:rsidP="00262D81">
            <w:pPr>
              <w:spacing w:after="0" w:line="0" w:lineRule="atLeast"/>
              <w:ind w:left="4600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46342D" w:rsidRPr="0046342D" w:rsidRDefault="00262D81" w:rsidP="00262D81">
            <w:pPr>
              <w:spacing w:after="0" w:line="0" w:lineRule="atLeast"/>
              <w:ind w:left="4600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(</w:t>
            </w:r>
            <w:r w:rsidR="0046342D" w:rsidRPr="0046342D">
              <w:rPr>
                <w:rFonts w:ascii="Times New Roman" w:eastAsia="Arial" w:hAnsi="Times New Roman" w:cs="Times New Roman"/>
                <w:lang w:eastAsia="pl-PL"/>
              </w:rPr>
              <w:t xml:space="preserve">data i podpis </w:t>
            </w:r>
            <w:r>
              <w:rPr>
                <w:rFonts w:ascii="Times New Roman" w:eastAsia="Arial" w:hAnsi="Times New Roman" w:cs="Times New Roman"/>
                <w:lang w:eastAsia="pl-PL"/>
              </w:rPr>
              <w:t>podatnika)</w:t>
            </w:r>
          </w:p>
          <w:p w:rsidR="0046342D" w:rsidRPr="0046342D" w:rsidRDefault="0046342D" w:rsidP="00463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30746" w:rsidRDefault="00262D81" w:rsidP="00E30746">
      <w:pPr>
        <w:pStyle w:val="Teksttreci20"/>
        <w:shd w:val="clear" w:color="auto" w:fill="auto"/>
        <w:spacing w:after="0" w:line="295" w:lineRule="exact"/>
        <w:ind w:left="360" w:hanging="360"/>
        <w:jc w:val="left"/>
      </w:pPr>
      <w:r>
        <w:t>*) Podstawa prawna - art. 32 ust. 1g w związku z art. 21 ust. 1 pkt 15</w:t>
      </w:r>
      <w:r w:rsidR="00BD530F">
        <w:t>3</w:t>
      </w:r>
      <w:r>
        <w:t xml:space="preserve"> ustawy z dnia 26 lipca 1991 r. o podatku dochodowym od osób fizycznych (Dz. U. z 2021 r. poz. 1128 ze zm.) - w brzmieniu obowiązującym od 1 stycznia 2022 r.</w:t>
      </w:r>
    </w:p>
    <w:p w:rsidR="00262D81" w:rsidRDefault="00262D81" w:rsidP="00E30746">
      <w:pPr>
        <w:pStyle w:val="Teksttreci20"/>
        <w:shd w:val="clear" w:color="auto" w:fill="auto"/>
        <w:spacing w:after="0" w:line="295" w:lineRule="exact"/>
        <w:ind w:left="360" w:hanging="360"/>
        <w:jc w:val="left"/>
      </w:pPr>
      <w:r>
        <w:t>**</w:t>
      </w:r>
      <w:r>
        <w:rPr>
          <w:vertAlign w:val="superscript"/>
        </w:rPr>
        <w:t>}</w:t>
      </w:r>
      <w:r>
        <w:t xml:space="preserve"> Właściwe podkreślić</w:t>
      </w:r>
    </w:p>
    <w:sectPr w:rsidR="00262D81" w:rsidSect="00E94FF9">
      <w:footerReference w:type="default" r:id="rId7"/>
      <w:pgSz w:w="11906" w:h="16838"/>
      <w:pgMar w:top="568" w:right="1417" w:bottom="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559" w:rsidRDefault="00C71559">
      <w:pPr>
        <w:spacing w:after="0" w:line="240" w:lineRule="auto"/>
      </w:pPr>
      <w:r>
        <w:separator/>
      </w:r>
    </w:p>
  </w:endnote>
  <w:endnote w:type="continuationSeparator" w:id="0">
    <w:p w:rsidR="00C71559" w:rsidRDefault="00C7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FA" w:rsidRPr="007B458E" w:rsidRDefault="00C71559" w:rsidP="00051E9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559" w:rsidRDefault="00C71559">
      <w:pPr>
        <w:spacing w:after="0" w:line="240" w:lineRule="auto"/>
      </w:pPr>
      <w:r>
        <w:separator/>
      </w:r>
    </w:p>
  </w:footnote>
  <w:footnote w:type="continuationSeparator" w:id="0">
    <w:p w:rsidR="00C71559" w:rsidRDefault="00C7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lowerLetter"/>
      <w:lvlText w:val="%1"/>
      <w:lvlJc w:val="left"/>
    </w:lvl>
    <w:lvl w:ilvl="1" w:tplc="FFFFFFFF">
      <w:start w:val="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835CFE"/>
    <w:multiLevelType w:val="hybridMultilevel"/>
    <w:tmpl w:val="43F68EC0"/>
    <w:lvl w:ilvl="0" w:tplc="09B6DCDA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7A23"/>
    <w:multiLevelType w:val="multilevel"/>
    <w:tmpl w:val="EBD26D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43D73"/>
    <w:multiLevelType w:val="hybridMultilevel"/>
    <w:tmpl w:val="637288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60D18"/>
    <w:multiLevelType w:val="hybridMultilevel"/>
    <w:tmpl w:val="117C1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E360DB"/>
    <w:multiLevelType w:val="multilevel"/>
    <w:tmpl w:val="FAE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206DB"/>
    <w:multiLevelType w:val="multilevel"/>
    <w:tmpl w:val="5AC22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D"/>
    <w:rsid w:val="000013D9"/>
    <w:rsid w:val="000060AE"/>
    <w:rsid w:val="001F5B07"/>
    <w:rsid w:val="00262D81"/>
    <w:rsid w:val="002641E0"/>
    <w:rsid w:val="002D61C7"/>
    <w:rsid w:val="003F264F"/>
    <w:rsid w:val="00426B23"/>
    <w:rsid w:val="0046342D"/>
    <w:rsid w:val="004749D9"/>
    <w:rsid w:val="00496274"/>
    <w:rsid w:val="005966AB"/>
    <w:rsid w:val="00605AD8"/>
    <w:rsid w:val="00647273"/>
    <w:rsid w:val="006F2212"/>
    <w:rsid w:val="008E5A40"/>
    <w:rsid w:val="00B3269E"/>
    <w:rsid w:val="00B5454C"/>
    <w:rsid w:val="00B61ED9"/>
    <w:rsid w:val="00B878C5"/>
    <w:rsid w:val="00BD530F"/>
    <w:rsid w:val="00C71559"/>
    <w:rsid w:val="00E30746"/>
    <w:rsid w:val="00E94FF9"/>
    <w:rsid w:val="00EA1330"/>
    <w:rsid w:val="00F3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073A"/>
  <w15:chartTrackingRefBased/>
  <w15:docId w15:val="{700CDF19-60F7-429C-9382-17FA0A30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42D"/>
  </w:style>
  <w:style w:type="character" w:styleId="Hipercze">
    <w:name w:val="Hyperlink"/>
    <w:basedOn w:val="Domylnaczcionkaakapitu"/>
    <w:uiPriority w:val="99"/>
    <w:unhideWhenUsed/>
    <w:rsid w:val="004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34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274"/>
    <w:rPr>
      <w:rFonts w:ascii="Segoe U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262D8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262D8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62D81"/>
    <w:pPr>
      <w:widowControl w:val="0"/>
      <w:shd w:val="clear" w:color="auto" w:fill="FFFFFF"/>
      <w:spacing w:before="1140" w:after="42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262D81"/>
    <w:pPr>
      <w:widowControl w:val="0"/>
      <w:shd w:val="clear" w:color="auto" w:fill="FFFFFF"/>
      <w:spacing w:before="360" w:after="780" w:line="245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262D8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2D81"/>
    <w:pPr>
      <w:widowControl w:val="0"/>
      <w:shd w:val="clear" w:color="auto" w:fill="FFFFFF"/>
      <w:spacing w:after="360" w:line="317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styleId="NormalnyWeb">
    <w:name w:val="Normal (Web)"/>
    <w:basedOn w:val="Normalny"/>
    <w:uiPriority w:val="99"/>
    <w:semiHidden/>
    <w:unhideWhenUsed/>
    <w:rsid w:val="002D61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Noszczyk</dc:creator>
  <cp:keywords/>
  <dc:description/>
  <cp:lastModifiedBy>Robert Jasiński</cp:lastModifiedBy>
  <cp:revision>3</cp:revision>
  <cp:lastPrinted>2022-01-04T09:41:00Z</cp:lastPrinted>
  <dcterms:created xsi:type="dcterms:W3CDTF">2022-01-04T10:19:00Z</dcterms:created>
  <dcterms:modified xsi:type="dcterms:W3CDTF">2022-01-04T10:25:00Z</dcterms:modified>
</cp:coreProperties>
</file>