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8EA1" w14:textId="41346FF6" w:rsidR="0008015C" w:rsidRPr="001B1BDB" w:rsidRDefault="0008015C" w:rsidP="001B1BDB">
      <w:pPr>
        <w:tabs>
          <w:tab w:val="left" w:pos="3363"/>
        </w:tabs>
        <w:spacing w:line="360" w:lineRule="auto"/>
        <w:jc w:val="right"/>
        <w:rPr>
          <w:rFonts w:ascii="Arial" w:hAnsi="Arial" w:cs="Arial"/>
        </w:rPr>
      </w:pPr>
      <w:r w:rsidRPr="001B1BDB">
        <w:rPr>
          <w:rFonts w:ascii="Arial" w:hAnsi="Arial" w:cs="Arial"/>
        </w:rPr>
        <w:t xml:space="preserve">Zał. nr </w:t>
      </w:r>
      <w:r w:rsidR="00763E4C">
        <w:rPr>
          <w:rFonts w:ascii="Arial" w:hAnsi="Arial" w:cs="Arial"/>
        </w:rPr>
        <w:t xml:space="preserve">3 </w:t>
      </w:r>
      <w:r w:rsidRPr="001B1BDB">
        <w:rPr>
          <w:rFonts w:ascii="Arial" w:hAnsi="Arial" w:cs="Arial"/>
        </w:rPr>
        <w:t>do Procedury zgłoszeń wewnętrznych w Politechnice Częstochowskiej</w:t>
      </w:r>
    </w:p>
    <w:p w14:paraId="18D96B77" w14:textId="0430AD83" w:rsidR="0008015C" w:rsidRPr="001B1BDB" w:rsidRDefault="0008015C" w:rsidP="001B1BDB">
      <w:pPr>
        <w:tabs>
          <w:tab w:val="left" w:pos="3363"/>
        </w:tabs>
        <w:spacing w:after="480" w:line="360" w:lineRule="auto"/>
        <w:jc w:val="right"/>
        <w:rPr>
          <w:rFonts w:ascii="Arial" w:hAnsi="Arial" w:cs="Arial"/>
        </w:rPr>
      </w:pPr>
      <w:r w:rsidRPr="001B1BDB">
        <w:rPr>
          <w:rFonts w:ascii="Arial" w:hAnsi="Arial" w:cs="Arial"/>
        </w:rPr>
        <w:t>(ZARZĄDZENIE N</w:t>
      </w:r>
      <w:r w:rsidR="00A11C5B">
        <w:rPr>
          <w:rFonts w:ascii="Arial" w:hAnsi="Arial" w:cs="Arial"/>
        </w:rPr>
        <w:t>R</w:t>
      </w:r>
      <w:r w:rsidRPr="001B1BDB">
        <w:rPr>
          <w:rFonts w:ascii="Arial" w:hAnsi="Arial" w:cs="Arial"/>
        </w:rPr>
        <w:t xml:space="preserve"> </w:t>
      </w:r>
      <w:r w:rsidR="00A11C5B">
        <w:rPr>
          <w:rFonts w:ascii="Arial" w:hAnsi="Arial" w:cs="Arial"/>
        </w:rPr>
        <w:t>151</w:t>
      </w:r>
      <w:r w:rsidRPr="001B1BDB">
        <w:rPr>
          <w:rFonts w:ascii="Arial" w:hAnsi="Arial" w:cs="Arial"/>
        </w:rPr>
        <w:t>/2025 Rektora PCz)</w:t>
      </w:r>
    </w:p>
    <w:p w14:paraId="34FCFCCF" w14:textId="71B3092D" w:rsidR="007B7E72" w:rsidRPr="001B1BDB" w:rsidRDefault="007B7E72" w:rsidP="001B1BDB">
      <w:pPr>
        <w:spacing w:after="480" w:line="360" w:lineRule="auto"/>
        <w:jc w:val="center"/>
        <w:textAlignment w:val="baseline"/>
        <w:rPr>
          <w:rFonts w:ascii="Arial" w:hAnsi="Arial" w:cs="Arial"/>
          <w:b/>
          <w:bCs/>
        </w:rPr>
      </w:pPr>
      <w:r w:rsidRPr="001B1BDB">
        <w:rPr>
          <w:rFonts w:ascii="Arial" w:hAnsi="Arial" w:cs="Arial"/>
          <w:b/>
          <w:bCs/>
        </w:rPr>
        <w:t xml:space="preserve">Klauzula informacyjna </w:t>
      </w:r>
      <w:r w:rsidR="00EB3D62" w:rsidRPr="001B1BDB">
        <w:rPr>
          <w:rFonts w:ascii="Arial" w:hAnsi="Arial" w:cs="Arial"/>
          <w:b/>
          <w:bCs/>
        </w:rPr>
        <w:t>o zasadach przetwarzania danych osobowych osoby</w:t>
      </w:r>
      <w:r w:rsidR="002100A9" w:rsidRPr="001B1BDB">
        <w:rPr>
          <w:rFonts w:ascii="Arial" w:hAnsi="Arial" w:cs="Arial"/>
          <w:b/>
          <w:bCs/>
        </w:rPr>
        <w:t>, której dotyczy zgłoszenie od sygnalisty</w:t>
      </w:r>
    </w:p>
    <w:p w14:paraId="687B6A5D" w14:textId="563DA94B" w:rsidR="007B7E72" w:rsidRPr="001B1BDB" w:rsidRDefault="00F16E8D" w:rsidP="001B1BDB">
      <w:pPr>
        <w:numPr>
          <w:ilvl w:val="0"/>
          <w:numId w:val="1"/>
        </w:numPr>
        <w:tabs>
          <w:tab w:val="clear" w:pos="720"/>
        </w:tabs>
        <w:spacing w:line="360" w:lineRule="auto"/>
        <w:ind w:left="426" w:hanging="426"/>
        <w:jc w:val="both"/>
        <w:textAlignment w:val="baseline"/>
        <w:rPr>
          <w:rFonts w:ascii="Arial" w:hAnsi="Arial" w:cs="Arial"/>
          <w:color w:val="000000"/>
          <w:lang w:eastAsia="pl-PL"/>
        </w:rPr>
      </w:pPr>
      <w:r w:rsidRPr="001B1BDB">
        <w:rPr>
          <w:rFonts w:ascii="Arial" w:hAnsi="Arial" w:cs="Arial"/>
          <w:color w:val="000000"/>
          <w:lang w:eastAsia="pl-PL"/>
        </w:rPr>
        <w:t>Administratorem danych osobowych</w:t>
      </w:r>
      <w:r w:rsidR="00686D5D" w:rsidRPr="001B1BDB">
        <w:rPr>
          <w:rFonts w:ascii="Arial" w:hAnsi="Arial" w:cs="Arial"/>
          <w:color w:val="000000"/>
          <w:lang w:eastAsia="pl-PL"/>
        </w:rPr>
        <w:t xml:space="preserve"> jest</w:t>
      </w:r>
      <w:r w:rsidRPr="001B1BDB">
        <w:rPr>
          <w:rFonts w:ascii="Arial" w:hAnsi="Arial" w:cs="Arial"/>
          <w:color w:val="000000"/>
          <w:lang w:eastAsia="pl-PL"/>
        </w:rPr>
        <w:t xml:space="preserve"> </w:t>
      </w:r>
      <w:r w:rsidR="001B1BDB" w:rsidRPr="001B1BDB">
        <w:rPr>
          <w:rFonts w:ascii="Arial" w:hAnsi="Arial" w:cs="Arial"/>
          <w:color w:val="000000"/>
          <w:lang w:eastAsia="pl-PL"/>
        </w:rPr>
        <w:t>Politechnika Częstochowska z siedzibą 42-201 Częstochowa, ul. J.H. Dąbrowskiego 69</w:t>
      </w:r>
      <w:r w:rsidR="007B7E72" w:rsidRPr="001B1BDB">
        <w:rPr>
          <w:rFonts w:ascii="Arial" w:hAnsi="Arial" w:cs="Arial"/>
          <w:color w:val="000000"/>
          <w:lang w:eastAsia="pl-PL"/>
        </w:rPr>
        <w:t>,</w:t>
      </w:r>
      <w:r w:rsidRPr="001B1BDB">
        <w:rPr>
          <w:rFonts w:ascii="Arial" w:hAnsi="Arial" w:cs="Arial"/>
          <w:color w:val="000000"/>
          <w:lang w:eastAsia="pl-PL"/>
        </w:rPr>
        <w:t xml:space="preserve"> dalej</w:t>
      </w:r>
      <w:r w:rsidR="007B7E72" w:rsidRPr="001B1BDB">
        <w:rPr>
          <w:rFonts w:ascii="Arial" w:hAnsi="Arial" w:cs="Arial"/>
          <w:color w:val="000000"/>
          <w:lang w:eastAsia="pl-PL"/>
        </w:rPr>
        <w:t xml:space="preserve"> </w:t>
      </w:r>
      <w:r w:rsidR="00A11C5B">
        <w:rPr>
          <w:rFonts w:ascii="Arial" w:hAnsi="Arial" w:cs="Arial"/>
          <w:color w:val="000000"/>
          <w:lang w:eastAsia="pl-PL"/>
        </w:rPr>
        <w:t>„</w:t>
      </w:r>
      <w:r w:rsidRPr="001B1BDB">
        <w:rPr>
          <w:rFonts w:ascii="Arial" w:hAnsi="Arial" w:cs="Arial"/>
          <w:color w:val="000000"/>
          <w:lang w:eastAsia="pl-PL"/>
        </w:rPr>
        <w:t>Administrator</w:t>
      </w:r>
      <w:r w:rsidR="00A11C5B">
        <w:rPr>
          <w:rFonts w:ascii="Arial" w:hAnsi="Arial" w:cs="Arial"/>
          <w:color w:val="000000"/>
          <w:lang w:eastAsia="pl-PL"/>
        </w:rPr>
        <w:t>”</w:t>
      </w:r>
      <w:r w:rsidR="004055CD" w:rsidRPr="001B1BDB">
        <w:rPr>
          <w:rFonts w:ascii="Arial" w:hAnsi="Arial" w:cs="Arial"/>
          <w:color w:val="000000"/>
          <w:lang w:eastAsia="pl-PL"/>
        </w:rPr>
        <w:t>.</w:t>
      </w:r>
    </w:p>
    <w:p w14:paraId="61AC5CF8" w14:textId="24ACCD39" w:rsidR="00F64519" w:rsidRPr="001B1BDB" w:rsidRDefault="00F16E8D" w:rsidP="001B1BDB">
      <w:pPr>
        <w:numPr>
          <w:ilvl w:val="0"/>
          <w:numId w:val="1"/>
        </w:numPr>
        <w:tabs>
          <w:tab w:val="clear" w:pos="720"/>
        </w:tabs>
        <w:spacing w:line="360" w:lineRule="auto"/>
        <w:ind w:left="426" w:hanging="426"/>
        <w:jc w:val="both"/>
        <w:textAlignment w:val="baseline"/>
        <w:rPr>
          <w:rFonts w:ascii="Arial" w:hAnsi="Arial" w:cs="Arial"/>
          <w:color w:val="000000"/>
          <w:lang w:eastAsia="pl-PL"/>
        </w:rPr>
      </w:pPr>
      <w:r w:rsidRPr="001B1BDB">
        <w:rPr>
          <w:rFonts w:ascii="Arial" w:hAnsi="Arial" w:cs="Arial"/>
          <w:color w:val="000000"/>
          <w:lang w:eastAsia="pl-PL"/>
        </w:rPr>
        <w:t>Administrator wyznaczył Inspektora Ochrony Danych</w:t>
      </w:r>
      <w:r w:rsidR="00F64519" w:rsidRPr="001B1BDB">
        <w:rPr>
          <w:rFonts w:ascii="Arial" w:hAnsi="Arial" w:cs="Arial"/>
          <w:color w:val="000000"/>
          <w:lang w:eastAsia="pl-PL"/>
        </w:rPr>
        <w:t>. Dane kontaktowe Inspektora Ochrony Danych:</w:t>
      </w:r>
      <w:r w:rsidR="0042469C" w:rsidRPr="001B1BDB">
        <w:rPr>
          <w:rFonts w:ascii="Arial" w:hAnsi="Arial" w:cs="Arial"/>
          <w:color w:val="000000"/>
          <w:lang w:eastAsia="pl-PL"/>
        </w:rPr>
        <w:t xml:space="preserve"> </w:t>
      </w:r>
      <w:hyperlink r:id="rId8" w:history="1">
        <w:r w:rsidR="009E23BC" w:rsidRPr="00EB7735">
          <w:rPr>
            <w:rStyle w:val="Hipercze"/>
            <w:rFonts w:ascii="Arial" w:hAnsi="Arial" w:cs="Arial"/>
            <w:color w:val="auto"/>
            <w:u w:val="none"/>
            <w:lang w:eastAsia="pl-PL"/>
          </w:rPr>
          <w:t>iodo@pcz.pl</w:t>
        </w:r>
      </w:hyperlink>
      <w:r w:rsidR="009E23BC" w:rsidRPr="00763E4C">
        <w:rPr>
          <w:rFonts w:ascii="Arial" w:hAnsi="Arial" w:cs="Arial"/>
          <w:lang w:eastAsia="pl-PL"/>
        </w:rPr>
        <w:t xml:space="preserve">, numer </w:t>
      </w:r>
      <w:r w:rsidR="009E23BC" w:rsidRPr="001B1BDB">
        <w:rPr>
          <w:rFonts w:ascii="Arial" w:hAnsi="Arial" w:cs="Arial"/>
          <w:color w:val="000000"/>
          <w:lang w:eastAsia="pl-PL"/>
        </w:rPr>
        <w:t>telefonu</w:t>
      </w:r>
      <w:r w:rsidR="00A11C5B">
        <w:rPr>
          <w:rFonts w:ascii="Arial" w:hAnsi="Arial" w:cs="Arial"/>
          <w:color w:val="000000"/>
          <w:lang w:eastAsia="pl-PL"/>
        </w:rPr>
        <w:t>:</w:t>
      </w:r>
      <w:r w:rsidR="009E23BC" w:rsidRPr="001B1BDB">
        <w:rPr>
          <w:rFonts w:ascii="Arial" w:hAnsi="Arial" w:cs="Arial"/>
          <w:color w:val="000000"/>
          <w:lang w:eastAsia="pl-PL"/>
        </w:rPr>
        <w:t xml:space="preserve"> 34 3250471</w:t>
      </w:r>
      <w:r w:rsidR="009E5B78">
        <w:rPr>
          <w:rFonts w:ascii="Arial" w:hAnsi="Arial" w:cs="Arial"/>
          <w:color w:val="000000"/>
          <w:lang w:eastAsia="pl-PL"/>
        </w:rPr>
        <w:t>.</w:t>
      </w:r>
    </w:p>
    <w:p w14:paraId="2C777CE6" w14:textId="0E3D1DE2" w:rsidR="005A30E2" w:rsidRPr="001B1BDB" w:rsidRDefault="004F35D4" w:rsidP="001B1BDB">
      <w:pPr>
        <w:numPr>
          <w:ilvl w:val="0"/>
          <w:numId w:val="1"/>
        </w:numPr>
        <w:tabs>
          <w:tab w:val="clear" w:pos="720"/>
        </w:tabs>
        <w:spacing w:line="360" w:lineRule="auto"/>
        <w:ind w:left="426" w:hanging="426"/>
        <w:contextualSpacing/>
        <w:jc w:val="both"/>
        <w:textAlignment w:val="baseline"/>
        <w:rPr>
          <w:rFonts w:ascii="Arial" w:hAnsi="Arial" w:cs="Arial"/>
          <w:color w:val="000000"/>
        </w:rPr>
      </w:pPr>
      <w:r w:rsidRPr="001B1BDB">
        <w:rPr>
          <w:rFonts w:ascii="Arial" w:hAnsi="Arial" w:cs="Arial"/>
          <w:color w:val="000000"/>
          <w:lang w:eastAsia="pl-PL"/>
        </w:rPr>
        <w:t>Pani/Pana d</w:t>
      </w:r>
      <w:r w:rsidR="009C3245" w:rsidRPr="001B1BDB">
        <w:rPr>
          <w:rFonts w:ascii="Arial" w:hAnsi="Arial" w:cs="Arial"/>
          <w:color w:val="000000"/>
          <w:lang w:eastAsia="pl-PL"/>
        </w:rPr>
        <w:t>ane osobowe</w:t>
      </w:r>
      <w:r w:rsidR="004577C5" w:rsidRPr="001B1BDB">
        <w:rPr>
          <w:rFonts w:ascii="Arial" w:hAnsi="Arial" w:cs="Arial"/>
          <w:color w:val="000000"/>
          <w:lang w:eastAsia="pl-PL"/>
        </w:rPr>
        <w:t xml:space="preserve"> </w:t>
      </w:r>
      <w:r w:rsidR="005A30E2" w:rsidRPr="001B1BDB">
        <w:rPr>
          <w:rFonts w:ascii="Arial" w:hAnsi="Arial" w:cs="Arial"/>
          <w:color w:val="000000"/>
        </w:rPr>
        <w:t xml:space="preserve">będą przetwarzane na podstawie art. 6 ust. 1 lit. </w:t>
      </w:r>
      <w:r w:rsidR="004577C5" w:rsidRPr="001B1BDB">
        <w:rPr>
          <w:rFonts w:ascii="Arial" w:hAnsi="Arial" w:cs="Arial"/>
          <w:color w:val="000000"/>
        </w:rPr>
        <w:t>c</w:t>
      </w:r>
      <w:r w:rsidR="005A30E2" w:rsidRPr="001B1BDB">
        <w:rPr>
          <w:rFonts w:ascii="Arial" w:hAnsi="Arial" w:cs="Arial"/>
          <w:color w:val="000000"/>
        </w:rPr>
        <w:t xml:space="preserve">) </w:t>
      </w:r>
      <w:r w:rsidR="00281D5F" w:rsidRPr="001B1BDB">
        <w:rPr>
          <w:rFonts w:ascii="Arial" w:hAnsi="Arial" w:cs="Arial"/>
          <w:color w:val="000000"/>
        </w:rPr>
        <w:t>r</w:t>
      </w:r>
      <w:r w:rsidR="00E03A1A" w:rsidRPr="001B1BDB">
        <w:rPr>
          <w:rFonts w:ascii="Arial" w:hAnsi="Arial" w:cs="Arial"/>
          <w:color w:val="000000"/>
        </w:rPr>
        <w:t>ozporządzeni</w:t>
      </w:r>
      <w:r w:rsidR="00281D5F" w:rsidRPr="001B1BDB">
        <w:rPr>
          <w:rFonts w:ascii="Arial" w:hAnsi="Arial" w:cs="Arial"/>
          <w:color w:val="000000"/>
        </w:rPr>
        <w:t>a</w:t>
      </w:r>
      <w:r w:rsidR="00E03A1A" w:rsidRPr="001B1BDB">
        <w:rPr>
          <w:rFonts w:ascii="Arial" w:hAnsi="Arial" w:cs="Arial"/>
          <w:color w:val="00000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DC1699">
        <w:rPr>
          <w:rFonts w:ascii="Arial" w:hAnsi="Arial" w:cs="Arial"/>
          <w:color w:val="000000"/>
        </w:rPr>
        <w:t> </w:t>
      </w:r>
      <w:r w:rsidR="00E03A1A" w:rsidRPr="001B1BDB">
        <w:rPr>
          <w:rFonts w:ascii="Arial" w:hAnsi="Arial" w:cs="Arial"/>
          <w:color w:val="000000"/>
        </w:rPr>
        <w:t xml:space="preserve">U. </w:t>
      </w:r>
      <w:r w:rsidR="00DC1699">
        <w:rPr>
          <w:rFonts w:ascii="Arial" w:hAnsi="Arial" w:cs="Arial"/>
          <w:color w:val="000000"/>
        </w:rPr>
        <w:t> </w:t>
      </w:r>
      <w:r w:rsidR="00E03A1A" w:rsidRPr="001B1BDB">
        <w:rPr>
          <w:rFonts w:ascii="Arial" w:hAnsi="Arial" w:cs="Arial"/>
          <w:color w:val="000000"/>
        </w:rPr>
        <w:t xml:space="preserve">UE. L. z 2016 r. Nr 119, str. 1 z </w:t>
      </w:r>
      <w:proofErr w:type="spellStart"/>
      <w:r w:rsidR="00E03A1A" w:rsidRPr="001B1BDB">
        <w:rPr>
          <w:rFonts w:ascii="Arial" w:hAnsi="Arial" w:cs="Arial"/>
          <w:color w:val="000000"/>
        </w:rPr>
        <w:t>późn</w:t>
      </w:r>
      <w:proofErr w:type="spellEnd"/>
      <w:r w:rsidR="00E03A1A" w:rsidRPr="001B1BDB">
        <w:rPr>
          <w:rFonts w:ascii="Arial" w:hAnsi="Arial" w:cs="Arial"/>
          <w:color w:val="000000"/>
        </w:rPr>
        <w:t>. zm.)</w:t>
      </w:r>
      <w:r w:rsidR="00A11C5B">
        <w:rPr>
          <w:rFonts w:ascii="Arial" w:hAnsi="Arial" w:cs="Arial"/>
          <w:color w:val="000000"/>
        </w:rPr>
        <w:t xml:space="preserve">, </w:t>
      </w:r>
      <w:r w:rsidR="004057AA" w:rsidRPr="001B1BDB">
        <w:rPr>
          <w:rFonts w:ascii="Arial" w:hAnsi="Arial" w:cs="Arial"/>
          <w:color w:val="000000"/>
        </w:rPr>
        <w:t xml:space="preserve">dalej </w:t>
      </w:r>
      <w:r w:rsidR="00A11C5B">
        <w:rPr>
          <w:rFonts w:ascii="Arial" w:hAnsi="Arial" w:cs="Arial"/>
          <w:color w:val="000000"/>
        </w:rPr>
        <w:t>„</w:t>
      </w:r>
      <w:r w:rsidR="004057AA" w:rsidRPr="001B1BDB">
        <w:rPr>
          <w:rFonts w:ascii="Arial" w:hAnsi="Arial" w:cs="Arial"/>
          <w:color w:val="000000"/>
        </w:rPr>
        <w:t>RODO</w:t>
      </w:r>
      <w:r w:rsidR="00A11C5B">
        <w:rPr>
          <w:rFonts w:ascii="Arial" w:hAnsi="Arial" w:cs="Arial"/>
          <w:color w:val="000000"/>
        </w:rPr>
        <w:t>”</w:t>
      </w:r>
      <w:r w:rsidR="005A30E2" w:rsidRPr="001B1BDB">
        <w:rPr>
          <w:rFonts w:ascii="Arial" w:hAnsi="Arial" w:cs="Arial"/>
          <w:color w:val="000000"/>
        </w:rPr>
        <w:t xml:space="preserve"> – </w:t>
      </w:r>
      <w:r w:rsidR="004577C5" w:rsidRPr="001B1BDB">
        <w:rPr>
          <w:rFonts w:ascii="Arial" w:hAnsi="Arial" w:cs="Arial"/>
          <w:color w:val="000000"/>
        </w:rPr>
        <w:t>obowiązek administratora, w związku z przepisami ustawy</w:t>
      </w:r>
      <w:r w:rsidR="00B3719D" w:rsidRPr="001B1BDB">
        <w:rPr>
          <w:rFonts w:ascii="Arial" w:hAnsi="Arial" w:cs="Arial"/>
          <w:color w:val="000000"/>
        </w:rPr>
        <w:t xml:space="preserve"> z dnia 14 czerwca 2024 r. o</w:t>
      </w:r>
      <w:r w:rsidR="00A11C5B">
        <w:rPr>
          <w:rFonts w:ascii="Arial" w:hAnsi="Arial" w:cs="Arial"/>
          <w:color w:val="000000"/>
        </w:rPr>
        <w:t> </w:t>
      </w:r>
      <w:r w:rsidR="00B3719D" w:rsidRPr="001B1BDB">
        <w:rPr>
          <w:rFonts w:ascii="Arial" w:hAnsi="Arial" w:cs="Arial"/>
          <w:color w:val="000000"/>
        </w:rPr>
        <w:t>ochronie sygnalistów (Dz. U. poz. 928)</w:t>
      </w:r>
      <w:r w:rsidR="00CB119F" w:rsidRPr="001B1BDB">
        <w:rPr>
          <w:rFonts w:ascii="Arial" w:hAnsi="Arial" w:cs="Arial"/>
          <w:color w:val="000000"/>
        </w:rPr>
        <w:t>,</w:t>
      </w:r>
      <w:r w:rsidR="00335D7B" w:rsidRPr="001B1BDB">
        <w:rPr>
          <w:rFonts w:ascii="Arial" w:hAnsi="Arial" w:cs="Arial"/>
          <w:color w:val="000000"/>
        </w:rPr>
        <w:t xml:space="preserve"> w celu</w:t>
      </w:r>
      <w:r w:rsidR="00CB119F" w:rsidRPr="001B1BDB">
        <w:rPr>
          <w:rFonts w:ascii="Arial" w:hAnsi="Arial" w:cs="Arial"/>
          <w:color w:val="000000"/>
        </w:rPr>
        <w:t xml:space="preserve"> </w:t>
      </w:r>
      <w:r w:rsidR="00BE29DF" w:rsidRPr="001B1BDB">
        <w:rPr>
          <w:rFonts w:ascii="Arial" w:hAnsi="Arial" w:cs="Arial"/>
          <w:color w:val="000000"/>
        </w:rPr>
        <w:t>realizacji zadań związanych z</w:t>
      </w:r>
      <w:r w:rsidR="00A11C5B">
        <w:rPr>
          <w:rFonts w:ascii="Arial" w:hAnsi="Arial" w:cs="Arial"/>
          <w:color w:val="000000"/>
        </w:rPr>
        <w:t> </w:t>
      </w:r>
      <w:r w:rsidR="00BE29DF" w:rsidRPr="001B1BDB">
        <w:rPr>
          <w:rFonts w:ascii="Arial" w:hAnsi="Arial" w:cs="Arial"/>
          <w:color w:val="000000"/>
        </w:rPr>
        <w:t>obsługą zgłoszeń wewnętrznych.</w:t>
      </w:r>
    </w:p>
    <w:p w14:paraId="2125719D" w14:textId="2F73B02E" w:rsidR="00BD3CE7" w:rsidRPr="00A11C5B" w:rsidRDefault="002C50A2" w:rsidP="008C6F2A">
      <w:pPr>
        <w:numPr>
          <w:ilvl w:val="0"/>
          <w:numId w:val="1"/>
        </w:numPr>
        <w:tabs>
          <w:tab w:val="clear" w:pos="720"/>
        </w:tabs>
        <w:spacing w:line="360" w:lineRule="auto"/>
        <w:ind w:left="426" w:hanging="426"/>
        <w:contextualSpacing/>
        <w:jc w:val="both"/>
        <w:textAlignment w:val="baseline"/>
        <w:rPr>
          <w:rFonts w:ascii="Arial" w:hAnsi="Arial" w:cs="Arial"/>
          <w:color w:val="000000"/>
        </w:rPr>
      </w:pPr>
      <w:r w:rsidRPr="00A11C5B">
        <w:rPr>
          <w:rFonts w:ascii="Arial" w:hAnsi="Arial" w:cs="Arial"/>
          <w:color w:val="000000"/>
        </w:rPr>
        <w:t>Administrator będzie przetwarzać dane osobowe</w:t>
      </w:r>
      <w:r w:rsidR="00E15A5D" w:rsidRPr="00A11C5B">
        <w:rPr>
          <w:rFonts w:ascii="Arial" w:hAnsi="Arial" w:cs="Arial"/>
          <w:color w:val="000000"/>
        </w:rPr>
        <w:t>, wskazane w zgłoszeniu sygnalist</w:t>
      </w:r>
      <w:r w:rsidR="00A11C5B">
        <w:rPr>
          <w:rFonts w:ascii="Arial" w:hAnsi="Arial" w:cs="Arial"/>
          <w:color w:val="000000"/>
        </w:rPr>
        <w:t xml:space="preserve">y, </w:t>
      </w:r>
      <w:r w:rsidR="00752A45" w:rsidRPr="00A11C5B">
        <w:rPr>
          <w:rFonts w:ascii="Arial" w:hAnsi="Arial" w:cs="Arial"/>
          <w:color w:val="000000"/>
        </w:rPr>
        <w:t>j</w:t>
      </w:r>
      <w:r w:rsidR="00BD3CE7" w:rsidRPr="00A11C5B">
        <w:rPr>
          <w:rFonts w:ascii="Arial" w:hAnsi="Arial" w:cs="Arial"/>
          <w:color w:val="000000"/>
        </w:rPr>
        <w:t xml:space="preserve">ako </w:t>
      </w:r>
      <w:r w:rsidR="00752A45" w:rsidRPr="00A11C5B">
        <w:rPr>
          <w:rFonts w:ascii="Arial" w:hAnsi="Arial" w:cs="Arial"/>
          <w:iCs/>
          <w:color w:val="000000"/>
        </w:rPr>
        <w:t xml:space="preserve">dane osobowe dotyczące </w:t>
      </w:r>
      <w:r w:rsidR="00BD3CE7" w:rsidRPr="00A11C5B">
        <w:rPr>
          <w:rFonts w:ascii="Arial" w:hAnsi="Arial" w:cs="Arial"/>
          <w:iCs/>
          <w:color w:val="000000"/>
        </w:rPr>
        <w:t>osoby, której dotyczy zgłoszenie</w:t>
      </w:r>
      <w:r w:rsidR="00BD3CE7" w:rsidRPr="00A11C5B">
        <w:rPr>
          <w:rFonts w:ascii="Arial" w:hAnsi="Arial" w:cs="Arial"/>
          <w:color w:val="000000"/>
        </w:rPr>
        <w:t xml:space="preserve">, </w:t>
      </w:r>
      <w:r w:rsidR="004D781D" w:rsidRPr="00A11C5B">
        <w:rPr>
          <w:rFonts w:ascii="Arial" w:hAnsi="Arial" w:cs="Arial"/>
          <w:color w:val="000000"/>
        </w:rPr>
        <w:t xml:space="preserve">rozumianej jako </w:t>
      </w:r>
      <w:r w:rsidR="00BD3CE7" w:rsidRPr="00A11C5B">
        <w:rPr>
          <w:rFonts w:ascii="Arial" w:hAnsi="Arial" w:cs="Arial"/>
          <w:color w:val="000000"/>
        </w:rPr>
        <w:t>osob</w:t>
      </w:r>
      <w:r w:rsidR="004D781D" w:rsidRPr="00A11C5B">
        <w:rPr>
          <w:rFonts w:ascii="Arial" w:hAnsi="Arial" w:cs="Arial"/>
          <w:color w:val="000000"/>
        </w:rPr>
        <w:t>a</w:t>
      </w:r>
      <w:r w:rsidR="00BD3CE7" w:rsidRPr="00A11C5B">
        <w:rPr>
          <w:rFonts w:ascii="Arial" w:hAnsi="Arial" w:cs="Arial"/>
          <w:color w:val="000000"/>
        </w:rPr>
        <w:t xml:space="preserve"> fizyczn</w:t>
      </w:r>
      <w:r w:rsidR="004D781D" w:rsidRPr="00A11C5B">
        <w:rPr>
          <w:rFonts w:ascii="Arial" w:hAnsi="Arial" w:cs="Arial"/>
          <w:color w:val="000000"/>
        </w:rPr>
        <w:t>a</w:t>
      </w:r>
      <w:r w:rsidR="00BD3CE7" w:rsidRPr="00A11C5B">
        <w:rPr>
          <w:rFonts w:ascii="Arial" w:hAnsi="Arial" w:cs="Arial"/>
          <w:color w:val="000000"/>
        </w:rPr>
        <w:t>, wskazan</w:t>
      </w:r>
      <w:r w:rsidR="00752A45" w:rsidRPr="00A11C5B">
        <w:rPr>
          <w:rFonts w:ascii="Arial" w:hAnsi="Arial" w:cs="Arial"/>
          <w:color w:val="000000"/>
        </w:rPr>
        <w:t>a</w:t>
      </w:r>
      <w:r w:rsidR="00BD3CE7" w:rsidRPr="00A11C5B">
        <w:rPr>
          <w:rFonts w:ascii="Arial" w:hAnsi="Arial" w:cs="Arial"/>
          <w:color w:val="000000"/>
        </w:rPr>
        <w:t xml:space="preserve"> w zgłoszeniu lub ujawnieniu</w:t>
      </w:r>
      <w:r w:rsidR="004D781D" w:rsidRPr="00A11C5B">
        <w:rPr>
          <w:rFonts w:ascii="Arial" w:hAnsi="Arial" w:cs="Arial"/>
          <w:color w:val="000000"/>
        </w:rPr>
        <w:t xml:space="preserve"> </w:t>
      </w:r>
      <w:r w:rsidR="00BD3CE7" w:rsidRPr="00A11C5B">
        <w:rPr>
          <w:rFonts w:ascii="Arial" w:hAnsi="Arial" w:cs="Arial"/>
          <w:color w:val="000000"/>
        </w:rPr>
        <w:t>publicznym jako osoba, która dopuściła się naruszenia prawa, lub jako osoba, z</w:t>
      </w:r>
      <w:r w:rsidR="00A11C5B">
        <w:rPr>
          <w:rFonts w:ascii="Arial" w:hAnsi="Arial" w:cs="Arial"/>
          <w:color w:val="000000"/>
        </w:rPr>
        <w:t> </w:t>
      </w:r>
      <w:r w:rsidR="00BD3CE7" w:rsidRPr="00A11C5B">
        <w:rPr>
          <w:rFonts w:ascii="Arial" w:hAnsi="Arial" w:cs="Arial"/>
          <w:color w:val="000000"/>
        </w:rPr>
        <w:t>którą osoba, która dopuściła się naruszenia prawa, jest powiązana</w:t>
      </w:r>
      <w:r w:rsidR="004D781D" w:rsidRPr="00A11C5B">
        <w:rPr>
          <w:rFonts w:ascii="Arial" w:hAnsi="Arial" w:cs="Arial"/>
          <w:color w:val="000000"/>
        </w:rPr>
        <w:t>.</w:t>
      </w:r>
    </w:p>
    <w:p w14:paraId="3484567F" w14:textId="3C6033AB" w:rsidR="0038630D" w:rsidRPr="001B1BDB" w:rsidRDefault="0038630D" w:rsidP="001B1BDB">
      <w:pPr>
        <w:pStyle w:val="Akapitzlist"/>
        <w:numPr>
          <w:ilvl w:val="0"/>
          <w:numId w:val="7"/>
        </w:numPr>
        <w:spacing w:line="360" w:lineRule="auto"/>
        <w:ind w:left="426" w:hanging="426"/>
        <w:contextualSpacing/>
        <w:jc w:val="both"/>
        <w:textAlignment w:val="baseline"/>
        <w:rPr>
          <w:rFonts w:ascii="Arial" w:hAnsi="Arial" w:cs="Arial"/>
          <w:color w:val="000000"/>
        </w:rPr>
      </w:pPr>
      <w:r w:rsidRPr="001B1BDB">
        <w:rPr>
          <w:rFonts w:ascii="Arial" w:hAnsi="Arial" w:cs="Arial"/>
          <w:color w:val="000000"/>
        </w:rPr>
        <w:t>Pani/Pana dane osobowe zostały podane przez sygnalistę, tj</w:t>
      </w:r>
      <w:r w:rsidR="00A11C5B">
        <w:rPr>
          <w:rFonts w:ascii="Arial" w:hAnsi="Arial" w:cs="Arial"/>
          <w:color w:val="000000"/>
        </w:rPr>
        <w:t>. ………………………</w:t>
      </w:r>
    </w:p>
    <w:p w14:paraId="53F72465" w14:textId="5A3B8A53" w:rsidR="0038630D" w:rsidRPr="001B1BDB" w:rsidRDefault="00180CF0" w:rsidP="001B1BDB">
      <w:pPr>
        <w:pStyle w:val="Akapitzlist"/>
        <w:spacing w:line="360" w:lineRule="auto"/>
        <w:ind w:left="426"/>
        <w:contextualSpacing/>
        <w:jc w:val="both"/>
        <w:textAlignment w:val="baseline"/>
        <w:rPr>
          <w:rFonts w:ascii="Arial" w:hAnsi="Arial" w:cs="Arial"/>
          <w:color w:val="000000"/>
        </w:rPr>
      </w:pPr>
      <w:r w:rsidRPr="001B1BDB">
        <w:rPr>
          <w:rFonts w:ascii="Arial" w:hAnsi="Arial" w:cs="Arial"/>
          <w:color w:val="000000"/>
        </w:rPr>
        <w:t>(</w:t>
      </w:r>
      <w:r w:rsidR="0038630D" w:rsidRPr="001B1BDB">
        <w:rPr>
          <w:rFonts w:ascii="Arial" w:hAnsi="Arial" w:cs="Arial"/>
          <w:color w:val="000000"/>
        </w:rPr>
        <w:t>należy podać dane sygnalisty, jeżeli sygnalista wyraził zgodę na ujawnienie tożsamości</w:t>
      </w:r>
      <w:r w:rsidR="00F06574" w:rsidRPr="001B1BDB">
        <w:rPr>
          <w:rFonts w:ascii="Arial" w:hAnsi="Arial" w:cs="Arial"/>
          <w:color w:val="000000"/>
        </w:rPr>
        <w:t xml:space="preserve"> lub jeśli sygnalista nie spełnił wymogów określonych w art. 6 ustawy o</w:t>
      </w:r>
      <w:r w:rsidR="00A11C5B">
        <w:rPr>
          <w:rFonts w:ascii="Arial" w:hAnsi="Arial" w:cs="Arial"/>
          <w:color w:val="000000"/>
        </w:rPr>
        <w:t> </w:t>
      </w:r>
      <w:r w:rsidR="00F06574" w:rsidRPr="001B1BDB">
        <w:rPr>
          <w:rFonts w:ascii="Arial" w:hAnsi="Arial" w:cs="Arial"/>
          <w:color w:val="000000"/>
        </w:rPr>
        <w:t>ochronie sygnalistów</w:t>
      </w:r>
      <w:r w:rsidRPr="001B1BDB">
        <w:rPr>
          <w:rFonts w:ascii="Arial" w:hAnsi="Arial" w:cs="Arial"/>
          <w:color w:val="000000"/>
        </w:rPr>
        <w:t>)</w:t>
      </w:r>
      <w:r w:rsidR="00A11C5B">
        <w:rPr>
          <w:rFonts w:ascii="Arial" w:hAnsi="Arial" w:cs="Arial"/>
          <w:color w:val="000000"/>
        </w:rPr>
        <w:t>.</w:t>
      </w:r>
    </w:p>
    <w:p w14:paraId="4B3C23DD" w14:textId="2298CC5A" w:rsidR="005A30E2" w:rsidRPr="001B1BDB" w:rsidRDefault="00841DFB" w:rsidP="001B1BDB">
      <w:pPr>
        <w:pStyle w:val="Akapitzlist"/>
        <w:numPr>
          <w:ilvl w:val="0"/>
          <w:numId w:val="7"/>
        </w:numPr>
        <w:spacing w:line="360" w:lineRule="auto"/>
        <w:ind w:left="426" w:hanging="426"/>
        <w:contextualSpacing/>
        <w:jc w:val="both"/>
        <w:textAlignment w:val="baseline"/>
        <w:rPr>
          <w:rFonts w:ascii="Arial" w:hAnsi="Arial" w:cs="Arial"/>
          <w:color w:val="000000"/>
        </w:rPr>
      </w:pPr>
      <w:r w:rsidRPr="001B1BDB">
        <w:rPr>
          <w:rFonts w:ascii="Arial" w:hAnsi="Arial" w:cs="Arial"/>
          <w:color w:val="000000"/>
        </w:rPr>
        <w:t>D</w:t>
      </w:r>
      <w:r w:rsidR="009C3245" w:rsidRPr="001B1BDB">
        <w:rPr>
          <w:rFonts w:ascii="Arial" w:hAnsi="Arial" w:cs="Arial"/>
          <w:color w:val="000000"/>
        </w:rPr>
        <w:t xml:space="preserve">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w:t>
      </w:r>
      <w:r w:rsidR="006A48A2" w:rsidRPr="001B1BDB">
        <w:rPr>
          <w:rFonts w:ascii="Arial" w:hAnsi="Arial" w:cs="Arial"/>
          <w:color w:val="000000"/>
        </w:rPr>
        <w:t>Dane osobowe mogą być udostępnione podmiotom zewnętrznym wspierającym administratora w zakresie przyjmowania zgłoszeń wewnętrznych. Dane osobowe</w:t>
      </w:r>
      <w:r w:rsidR="00A11C5B">
        <w:rPr>
          <w:rFonts w:ascii="Arial" w:hAnsi="Arial" w:cs="Arial"/>
          <w:color w:val="000000"/>
        </w:rPr>
        <w:t xml:space="preserve"> </w:t>
      </w:r>
      <w:r w:rsidR="006A48A2" w:rsidRPr="001B1BDB">
        <w:rPr>
          <w:rFonts w:ascii="Arial" w:hAnsi="Arial" w:cs="Arial"/>
          <w:color w:val="000000"/>
        </w:rPr>
        <w:t>będą udostępniane odrębnym administratorom, tj. wł</w:t>
      </w:r>
      <w:r w:rsidR="00FA0320" w:rsidRPr="001B1BDB">
        <w:rPr>
          <w:rFonts w:ascii="Arial" w:hAnsi="Arial" w:cs="Arial"/>
          <w:color w:val="000000"/>
        </w:rPr>
        <w:t>aściwym organom, w</w:t>
      </w:r>
      <w:r w:rsidR="00A11C5B">
        <w:rPr>
          <w:rFonts w:ascii="Arial" w:hAnsi="Arial" w:cs="Arial"/>
          <w:color w:val="000000"/>
        </w:rPr>
        <w:t> </w:t>
      </w:r>
      <w:r w:rsidR="00FA0320" w:rsidRPr="001B1BDB">
        <w:rPr>
          <w:rFonts w:ascii="Arial" w:hAnsi="Arial" w:cs="Arial"/>
          <w:color w:val="000000"/>
        </w:rPr>
        <w:t>przypadku podejmowania działań następczych.</w:t>
      </w:r>
    </w:p>
    <w:p w14:paraId="4091E061" w14:textId="77777777" w:rsidR="00A11C5B" w:rsidRDefault="00A11C5B" w:rsidP="001B1BDB">
      <w:pPr>
        <w:pStyle w:val="Akapitzlist"/>
        <w:numPr>
          <w:ilvl w:val="0"/>
          <w:numId w:val="7"/>
        </w:numPr>
        <w:spacing w:line="360" w:lineRule="auto"/>
        <w:ind w:left="426" w:hanging="426"/>
        <w:contextualSpacing/>
        <w:jc w:val="both"/>
        <w:textAlignment w:val="baseline"/>
        <w:rPr>
          <w:rFonts w:ascii="Arial" w:hAnsi="Arial" w:cs="Arial"/>
          <w:color w:val="000000"/>
        </w:rPr>
        <w:sectPr w:rsidR="00A11C5B" w:rsidSect="00A11C5B">
          <w:footerReference w:type="default" r:id="rId9"/>
          <w:pgSz w:w="11906" w:h="16838"/>
          <w:pgMar w:top="567" w:right="1417" w:bottom="993" w:left="1417" w:header="708" w:footer="567" w:gutter="0"/>
          <w:cols w:space="708"/>
          <w:docGrid w:linePitch="360"/>
        </w:sectPr>
      </w:pPr>
    </w:p>
    <w:p w14:paraId="5D38A1B6" w14:textId="37B89DFE" w:rsidR="005949AC" w:rsidRPr="001B1BDB" w:rsidRDefault="009C3245" w:rsidP="001B1BDB">
      <w:pPr>
        <w:pStyle w:val="Akapitzlist"/>
        <w:numPr>
          <w:ilvl w:val="0"/>
          <w:numId w:val="7"/>
        </w:numPr>
        <w:spacing w:line="360" w:lineRule="auto"/>
        <w:ind w:left="426" w:hanging="426"/>
        <w:contextualSpacing/>
        <w:jc w:val="both"/>
        <w:textAlignment w:val="baseline"/>
        <w:rPr>
          <w:rFonts w:ascii="Arial" w:hAnsi="Arial" w:cs="Arial"/>
          <w:color w:val="000000"/>
        </w:rPr>
      </w:pPr>
      <w:r w:rsidRPr="001B1BDB">
        <w:rPr>
          <w:rFonts w:ascii="Arial" w:hAnsi="Arial" w:cs="Arial"/>
          <w:color w:val="000000"/>
        </w:rPr>
        <w:lastRenderedPageBreak/>
        <w:t>Dane osobowe będą przechowywane</w:t>
      </w:r>
      <w:r w:rsidR="008D10AB" w:rsidRPr="001B1BDB">
        <w:rPr>
          <w:rFonts w:ascii="Arial" w:hAnsi="Arial" w:cs="Arial"/>
          <w:color w:val="000000"/>
        </w:rPr>
        <w:t xml:space="preserve"> </w:t>
      </w:r>
      <w:r w:rsidR="005949AC" w:rsidRPr="001B1BDB">
        <w:rPr>
          <w:rFonts w:ascii="Arial" w:hAnsi="Arial" w:cs="Arial"/>
          <w:color w:val="000000"/>
        </w:rPr>
        <w:t>przez okres 3 lat po zakończeniu roku kalendarzowego, w którym zakończono działania następcze, lub po zakończeniu postępowań zainicjowanych tymi działaniami.</w:t>
      </w:r>
    </w:p>
    <w:p w14:paraId="60A0A772" w14:textId="77777777" w:rsidR="00E81692" w:rsidRPr="001B1BDB" w:rsidRDefault="009C3245" w:rsidP="001B1BDB">
      <w:pPr>
        <w:pStyle w:val="Akapitzlist"/>
        <w:numPr>
          <w:ilvl w:val="0"/>
          <w:numId w:val="7"/>
        </w:numPr>
        <w:spacing w:line="360" w:lineRule="auto"/>
        <w:ind w:left="426" w:hanging="426"/>
        <w:contextualSpacing/>
        <w:jc w:val="both"/>
        <w:textAlignment w:val="baseline"/>
        <w:rPr>
          <w:rFonts w:ascii="Arial" w:hAnsi="Arial" w:cs="Arial"/>
          <w:color w:val="000000"/>
        </w:rPr>
      </w:pPr>
      <w:r w:rsidRPr="001B1BDB">
        <w:rPr>
          <w:rFonts w:ascii="Arial" w:hAnsi="Arial" w:cs="Arial"/>
          <w:color w:val="000000"/>
        </w:rPr>
        <w:t>Posiada Pani/Pan prawo dostępu do treści swoich danych</w:t>
      </w:r>
      <w:r w:rsidR="00E81692" w:rsidRPr="001B1BDB">
        <w:rPr>
          <w:rFonts w:ascii="Arial" w:hAnsi="Arial" w:cs="Arial"/>
          <w:color w:val="000000"/>
        </w:rPr>
        <w:t xml:space="preserve">, z zastrzeżeniem, że </w:t>
      </w:r>
      <w:r w:rsidR="00752A45" w:rsidRPr="001B1BDB">
        <w:rPr>
          <w:rFonts w:ascii="Arial" w:hAnsi="Arial" w:cs="Arial"/>
          <w:color w:val="000000"/>
        </w:rPr>
        <w:t>p</w:t>
      </w:r>
      <w:r w:rsidR="00E81692" w:rsidRPr="001B1BDB">
        <w:rPr>
          <w:rFonts w:ascii="Arial" w:hAnsi="Arial" w:cs="Arial"/>
          <w:color w:val="000000"/>
        </w:rPr>
        <w:t>rzepisu art. 15 ust. 1 lit. g RODO w zakresie przekazania informacji o źródle pozyskania danych osobowych nie stosuje się, chyba że sygnalista nie spełnia warunków wskazanych w art. 6 albo wyraził wyraźną zgodę na takie przekazanie.</w:t>
      </w:r>
    </w:p>
    <w:p w14:paraId="0E44A293" w14:textId="1449C98B" w:rsidR="00E5320D" w:rsidRPr="001B1BDB" w:rsidRDefault="00E81692" w:rsidP="001B1BDB">
      <w:pPr>
        <w:pStyle w:val="Akapitzlist"/>
        <w:spacing w:line="360" w:lineRule="auto"/>
        <w:ind w:left="426"/>
        <w:contextualSpacing/>
        <w:jc w:val="both"/>
        <w:textAlignment w:val="baseline"/>
        <w:rPr>
          <w:rFonts w:ascii="Arial" w:hAnsi="Arial" w:cs="Arial"/>
          <w:color w:val="000000"/>
        </w:rPr>
      </w:pPr>
      <w:r w:rsidRPr="001B1BDB">
        <w:rPr>
          <w:rFonts w:ascii="Arial" w:hAnsi="Arial" w:cs="Arial"/>
          <w:color w:val="000000"/>
        </w:rPr>
        <w:t>Posiada Pani/Pan</w:t>
      </w:r>
      <w:r w:rsidR="009C3245" w:rsidRPr="001B1BDB">
        <w:rPr>
          <w:rFonts w:ascii="Arial" w:hAnsi="Arial" w:cs="Arial"/>
          <w:color w:val="000000"/>
        </w:rPr>
        <w:t xml:space="preserve"> prawo</w:t>
      </w:r>
      <w:r w:rsidR="00752A45" w:rsidRPr="001B1BDB">
        <w:rPr>
          <w:rFonts w:ascii="Arial" w:hAnsi="Arial" w:cs="Arial"/>
          <w:color w:val="000000"/>
        </w:rPr>
        <w:t xml:space="preserve"> </w:t>
      </w:r>
      <w:r w:rsidR="009C3245" w:rsidRPr="001B1BDB">
        <w:rPr>
          <w:rFonts w:ascii="Arial" w:hAnsi="Arial" w:cs="Arial"/>
          <w:color w:val="000000"/>
        </w:rPr>
        <w:t>sprostowania</w:t>
      </w:r>
      <w:r w:rsidR="00752A45" w:rsidRPr="001B1BDB">
        <w:rPr>
          <w:rFonts w:ascii="Arial" w:hAnsi="Arial" w:cs="Arial"/>
          <w:color w:val="000000"/>
        </w:rPr>
        <w:t xml:space="preserve"> danych osobowych</w:t>
      </w:r>
      <w:r w:rsidR="009C3245" w:rsidRPr="001B1BDB">
        <w:rPr>
          <w:rFonts w:ascii="Arial" w:hAnsi="Arial" w:cs="Arial"/>
          <w:color w:val="000000"/>
        </w:rPr>
        <w:t>, usunięcia w</w:t>
      </w:r>
      <w:r w:rsidR="00A11C5B">
        <w:rPr>
          <w:rFonts w:ascii="Arial" w:hAnsi="Arial" w:cs="Arial"/>
          <w:color w:val="000000"/>
        </w:rPr>
        <w:t> </w:t>
      </w:r>
      <w:r w:rsidR="009C3245" w:rsidRPr="001B1BDB">
        <w:rPr>
          <w:rFonts w:ascii="Arial" w:hAnsi="Arial" w:cs="Arial"/>
          <w:color w:val="000000"/>
        </w:rPr>
        <w:t>przypadkach przewidzianych przepisami prawa oraz ograniczenia przetwarzania</w:t>
      </w:r>
      <w:r w:rsidR="005C70B1" w:rsidRPr="001B1BDB">
        <w:rPr>
          <w:rFonts w:ascii="Arial" w:hAnsi="Arial" w:cs="Arial"/>
          <w:color w:val="000000"/>
        </w:rPr>
        <w:t>.</w:t>
      </w:r>
      <w:bookmarkStart w:id="0" w:name="_GoBack"/>
      <w:bookmarkEnd w:id="0"/>
    </w:p>
    <w:p w14:paraId="7A1D92ED" w14:textId="141E695F" w:rsidR="00E5320D" w:rsidRPr="001B1BDB" w:rsidRDefault="009C3245" w:rsidP="001B1BDB">
      <w:pPr>
        <w:pStyle w:val="Akapitzlist"/>
        <w:numPr>
          <w:ilvl w:val="0"/>
          <w:numId w:val="7"/>
        </w:numPr>
        <w:spacing w:line="360" w:lineRule="auto"/>
        <w:ind w:left="426" w:hanging="426"/>
        <w:contextualSpacing/>
        <w:jc w:val="both"/>
        <w:textAlignment w:val="baseline"/>
        <w:rPr>
          <w:rFonts w:ascii="Arial" w:hAnsi="Arial" w:cs="Arial"/>
          <w:color w:val="000000"/>
        </w:rPr>
      </w:pPr>
      <w:r w:rsidRPr="001B1BDB">
        <w:rPr>
          <w:rFonts w:ascii="Arial" w:hAnsi="Arial" w:cs="Arial"/>
          <w:color w:val="000000"/>
        </w:rPr>
        <w:t xml:space="preserve">Posiada Pani/Pan prawo wniesienia skargi do organu nadzorczego </w:t>
      </w:r>
      <w:r w:rsidR="00A11C5B" w:rsidRPr="001B1BDB">
        <w:rPr>
          <w:rFonts w:ascii="Arial" w:hAnsi="Arial" w:cs="Arial"/>
          <w:color w:val="000000"/>
        </w:rPr>
        <w:t>–</w:t>
      </w:r>
      <w:r w:rsidRPr="001B1BDB">
        <w:rPr>
          <w:rFonts w:ascii="Arial" w:hAnsi="Arial" w:cs="Arial"/>
          <w:color w:val="000000"/>
        </w:rPr>
        <w:t xml:space="preserve"> Prezesa Urzędu Ochrony Danych Osobowych, jeżeli uzna Pani/Pan, iż przetwarzanie danych osobowych Pani/Pana dotyczących narusza przepisy RODO.</w:t>
      </w:r>
    </w:p>
    <w:p w14:paraId="5B9A90C5" w14:textId="77777777" w:rsidR="005949AC" w:rsidRPr="001B1BDB" w:rsidRDefault="009C3245" w:rsidP="001B1BDB">
      <w:pPr>
        <w:pStyle w:val="Akapitzlist"/>
        <w:numPr>
          <w:ilvl w:val="0"/>
          <w:numId w:val="7"/>
        </w:numPr>
        <w:spacing w:line="360" w:lineRule="auto"/>
        <w:ind w:left="426" w:hanging="426"/>
        <w:contextualSpacing/>
        <w:jc w:val="both"/>
        <w:textAlignment w:val="baseline"/>
        <w:rPr>
          <w:rFonts w:ascii="Arial" w:hAnsi="Arial" w:cs="Arial"/>
        </w:rPr>
      </w:pPr>
      <w:r w:rsidRPr="001B1BDB">
        <w:rPr>
          <w:rFonts w:ascii="Arial" w:hAnsi="Arial" w:cs="Arial"/>
          <w:color w:val="000000"/>
        </w:rPr>
        <w:t xml:space="preserve">Podanie </w:t>
      </w:r>
      <w:r w:rsidR="00E81692" w:rsidRPr="001B1BDB">
        <w:rPr>
          <w:rFonts w:ascii="Arial" w:hAnsi="Arial" w:cs="Arial"/>
          <w:color w:val="000000"/>
        </w:rPr>
        <w:t xml:space="preserve">Pani/Pana </w:t>
      </w:r>
      <w:r w:rsidRPr="001B1BDB">
        <w:rPr>
          <w:rFonts w:ascii="Arial" w:hAnsi="Arial" w:cs="Arial"/>
          <w:color w:val="000000"/>
        </w:rPr>
        <w:t>danych osobowych jest dobrowolne</w:t>
      </w:r>
      <w:r w:rsidR="00E81692" w:rsidRPr="001B1BDB">
        <w:rPr>
          <w:rFonts w:ascii="Arial" w:hAnsi="Arial" w:cs="Arial"/>
          <w:color w:val="000000"/>
        </w:rPr>
        <w:t xml:space="preserve"> (w zgłoszeniu sygnalisty).</w:t>
      </w:r>
    </w:p>
    <w:p w14:paraId="40C3C6B9" w14:textId="6C51B834" w:rsidR="00840C5A" w:rsidRPr="00A11C5B" w:rsidRDefault="009C3245" w:rsidP="00A11C5B">
      <w:pPr>
        <w:pStyle w:val="Akapitzlist"/>
        <w:numPr>
          <w:ilvl w:val="0"/>
          <w:numId w:val="7"/>
        </w:numPr>
        <w:spacing w:line="360" w:lineRule="auto"/>
        <w:ind w:left="426" w:hanging="426"/>
        <w:contextualSpacing/>
        <w:jc w:val="both"/>
        <w:textAlignment w:val="baseline"/>
        <w:rPr>
          <w:rFonts w:ascii="Arial" w:hAnsi="Arial" w:cs="Arial"/>
        </w:rPr>
      </w:pPr>
      <w:r w:rsidRPr="001B1BDB">
        <w:rPr>
          <w:rFonts w:ascii="Arial" w:hAnsi="Arial" w:cs="Arial"/>
          <w:color w:val="000000"/>
        </w:rPr>
        <w:t>Dane osobowe nie będą podlegały profilowaniu ani, na podstawie tych danych, nie będą podejmowane decyzje w sposób zautomatyzowany.</w:t>
      </w:r>
    </w:p>
    <w:sectPr w:rsidR="00840C5A" w:rsidRPr="00A11C5B" w:rsidSect="00A11C5B">
      <w:pgSz w:w="11906" w:h="16838"/>
      <w:pgMar w:top="1134" w:right="1418" w:bottom="992"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8E65" w14:textId="77777777" w:rsidR="00D54493" w:rsidRDefault="00D54493" w:rsidP="00992792">
      <w:r>
        <w:separator/>
      </w:r>
    </w:p>
  </w:endnote>
  <w:endnote w:type="continuationSeparator" w:id="0">
    <w:p w14:paraId="77B1A5CC" w14:textId="77777777" w:rsidR="00D54493" w:rsidRDefault="00D54493" w:rsidP="0099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600456"/>
      <w:docPartObj>
        <w:docPartGallery w:val="Page Numbers (Bottom of Page)"/>
        <w:docPartUnique/>
      </w:docPartObj>
    </w:sdtPr>
    <w:sdtEndPr>
      <w:rPr>
        <w:rFonts w:ascii="Arial" w:hAnsi="Arial" w:cs="Arial"/>
      </w:rPr>
    </w:sdtEndPr>
    <w:sdtContent>
      <w:p w14:paraId="3145132B" w14:textId="5EC7F31E" w:rsidR="00A11C5B" w:rsidRPr="00DC1699" w:rsidRDefault="00DC1699" w:rsidP="00DC1699">
        <w:pPr>
          <w:pStyle w:val="Stopka"/>
          <w:jc w:val="center"/>
          <w:rPr>
            <w:rFonts w:ascii="Arial" w:hAnsi="Arial" w:cs="Arial"/>
          </w:rPr>
        </w:pPr>
        <w:r w:rsidRPr="00DC1699">
          <w:rPr>
            <w:rFonts w:ascii="Arial" w:hAnsi="Arial" w:cs="Arial"/>
          </w:rPr>
          <w:fldChar w:fldCharType="begin"/>
        </w:r>
        <w:r w:rsidRPr="00DC1699">
          <w:rPr>
            <w:rFonts w:ascii="Arial" w:hAnsi="Arial" w:cs="Arial"/>
          </w:rPr>
          <w:instrText>PAGE   \* MERGEFORMAT</w:instrText>
        </w:r>
        <w:r w:rsidRPr="00DC1699">
          <w:rPr>
            <w:rFonts w:ascii="Arial" w:hAnsi="Arial" w:cs="Arial"/>
          </w:rPr>
          <w:fldChar w:fldCharType="separate"/>
        </w:r>
        <w:r w:rsidRPr="00DC1699">
          <w:rPr>
            <w:rFonts w:ascii="Arial" w:hAnsi="Arial" w:cs="Arial"/>
          </w:rPr>
          <w:t>2</w:t>
        </w:r>
        <w:r w:rsidRPr="00DC169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D2FE" w14:textId="77777777" w:rsidR="00D54493" w:rsidRDefault="00D54493" w:rsidP="00992792">
      <w:r>
        <w:separator/>
      </w:r>
    </w:p>
  </w:footnote>
  <w:footnote w:type="continuationSeparator" w:id="0">
    <w:p w14:paraId="583E7196" w14:textId="77777777" w:rsidR="00D54493" w:rsidRDefault="00D54493" w:rsidP="0099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2C857F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4BF06914"/>
    <w:multiLevelType w:val="hybridMultilevel"/>
    <w:tmpl w:val="FFFFFFFF"/>
    <w:lvl w:ilvl="0" w:tplc="04150011">
      <w:start w:val="1"/>
      <w:numFmt w:val="decimal"/>
      <w:lvlText w:val="%1)"/>
      <w:lvlJc w:val="left"/>
      <w:pPr>
        <w:ind w:left="1502" w:hanging="360"/>
      </w:pPr>
      <w:rPr>
        <w:rFonts w:cs="Times New Roman"/>
      </w:rPr>
    </w:lvl>
    <w:lvl w:ilvl="1" w:tplc="04150019" w:tentative="1">
      <w:start w:val="1"/>
      <w:numFmt w:val="lowerLetter"/>
      <w:lvlText w:val="%2."/>
      <w:lvlJc w:val="left"/>
      <w:pPr>
        <w:ind w:left="2222" w:hanging="360"/>
      </w:pPr>
      <w:rPr>
        <w:rFonts w:cs="Times New Roman"/>
      </w:rPr>
    </w:lvl>
    <w:lvl w:ilvl="2" w:tplc="0415001B" w:tentative="1">
      <w:start w:val="1"/>
      <w:numFmt w:val="lowerRoman"/>
      <w:lvlText w:val="%3."/>
      <w:lvlJc w:val="right"/>
      <w:pPr>
        <w:ind w:left="2942" w:hanging="180"/>
      </w:pPr>
      <w:rPr>
        <w:rFonts w:cs="Times New Roman"/>
      </w:rPr>
    </w:lvl>
    <w:lvl w:ilvl="3" w:tplc="0415000F" w:tentative="1">
      <w:start w:val="1"/>
      <w:numFmt w:val="decimal"/>
      <w:lvlText w:val="%4."/>
      <w:lvlJc w:val="left"/>
      <w:pPr>
        <w:ind w:left="3662" w:hanging="360"/>
      </w:pPr>
      <w:rPr>
        <w:rFonts w:cs="Times New Roman"/>
      </w:rPr>
    </w:lvl>
    <w:lvl w:ilvl="4" w:tplc="04150019" w:tentative="1">
      <w:start w:val="1"/>
      <w:numFmt w:val="lowerLetter"/>
      <w:lvlText w:val="%5."/>
      <w:lvlJc w:val="left"/>
      <w:pPr>
        <w:ind w:left="4382" w:hanging="360"/>
      </w:pPr>
      <w:rPr>
        <w:rFonts w:cs="Times New Roman"/>
      </w:rPr>
    </w:lvl>
    <w:lvl w:ilvl="5" w:tplc="0415001B" w:tentative="1">
      <w:start w:val="1"/>
      <w:numFmt w:val="lowerRoman"/>
      <w:lvlText w:val="%6."/>
      <w:lvlJc w:val="right"/>
      <w:pPr>
        <w:ind w:left="5102" w:hanging="180"/>
      </w:pPr>
      <w:rPr>
        <w:rFonts w:cs="Times New Roman"/>
      </w:rPr>
    </w:lvl>
    <w:lvl w:ilvl="6" w:tplc="0415000F" w:tentative="1">
      <w:start w:val="1"/>
      <w:numFmt w:val="decimal"/>
      <w:lvlText w:val="%7."/>
      <w:lvlJc w:val="left"/>
      <w:pPr>
        <w:ind w:left="5822" w:hanging="360"/>
      </w:pPr>
      <w:rPr>
        <w:rFonts w:cs="Times New Roman"/>
      </w:rPr>
    </w:lvl>
    <w:lvl w:ilvl="7" w:tplc="04150019" w:tentative="1">
      <w:start w:val="1"/>
      <w:numFmt w:val="lowerLetter"/>
      <w:lvlText w:val="%8."/>
      <w:lvlJc w:val="left"/>
      <w:pPr>
        <w:ind w:left="6542" w:hanging="360"/>
      </w:pPr>
      <w:rPr>
        <w:rFonts w:cs="Times New Roman"/>
      </w:rPr>
    </w:lvl>
    <w:lvl w:ilvl="8" w:tplc="0415001B" w:tentative="1">
      <w:start w:val="1"/>
      <w:numFmt w:val="lowerRoman"/>
      <w:lvlText w:val="%9."/>
      <w:lvlJc w:val="right"/>
      <w:pPr>
        <w:ind w:left="7262" w:hanging="180"/>
      </w:pPr>
      <w:rPr>
        <w:rFonts w:cs="Times New Roman"/>
      </w:rPr>
    </w:lvl>
  </w:abstractNum>
  <w:abstractNum w:abstractNumId="3" w15:restartNumberingAfterBreak="0">
    <w:nsid w:val="5E67597B"/>
    <w:multiLevelType w:val="hybridMultilevel"/>
    <w:tmpl w:val="FFFFFFFF"/>
    <w:lvl w:ilvl="0" w:tplc="469EA2FA">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9B64236"/>
    <w:multiLevelType w:val="hybridMultilevel"/>
    <w:tmpl w:val="FFFFFFFF"/>
    <w:lvl w:ilvl="0" w:tplc="08090011">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7B5536B5"/>
    <w:multiLevelType w:val="hybridMultilevel"/>
    <w:tmpl w:val="FFFFFFFF"/>
    <w:lvl w:ilvl="0" w:tplc="1130DE36">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6" w15:restartNumberingAfterBreak="0">
    <w:nsid w:val="7EE141C2"/>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DD00538-92BC-429E-8507-F4CB165861F9}"/>
  </w:docVars>
  <w:rsids>
    <w:rsidRoot w:val="00F16E8D"/>
    <w:rsid w:val="00060322"/>
    <w:rsid w:val="0008015C"/>
    <w:rsid w:val="00111703"/>
    <w:rsid w:val="00136B89"/>
    <w:rsid w:val="00180CF0"/>
    <w:rsid w:val="00183A39"/>
    <w:rsid w:val="001B1BDB"/>
    <w:rsid w:val="001B29ED"/>
    <w:rsid w:val="001C582A"/>
    <w:rsid w:val="001F1E5B"/>
    <w:rsid w:val="002100A9"/>
    <w:rsid w:val="002526B9"/>
    <w:rsid w:val="002565EA"/>
    <w:rsid w:val="0025715D"/>
    <w:rsid w:val="00266088"/>
    <w:rsid w:val="00272DA9"/>
    <w:rsid w:val="00281D5F"/>
    <w:rsid w:val="00283F83"/>
    <w:rsid w:val="002B015E"/>
    <w:rsid w:val="002B325B"/>
    <w:rsid w:val="002C50A2"/>
    <w:rsid w:val="002C5CCB"/>
    <w:rsid w:val="00310505"/>
    <w:rsid w:val="00335D7B"/>
    <w:rsid w:val="00345A62"/>
    <w:rsid w:val="00360B30"/>
    <w:rsid w:val="0038630D"/>
    <w:rsid w:val="00393D15"/>
    <w:rsid w:val="00394EFE"/>
    <w:rsid w:val="00397E8D"/>
    <w:rsid w:val="003C1A2F"/>
    <w:rsid w:val="004021B0"/>
    <w:rsid w:val="004055CD"/>
    <w:rsid w:val="004057AA"/>
    <w:rsid w:val="0042469C"/>
    <w:rsid w:val="00426EE6"/>
    <w:rsid w:val="004477B6"/>
    <w:rsid w:val="004577C5"/>
    <w:rsid w:val="00465751"/>
    <w:rsid w:val="00477A8E"/>
    <w:rsid w:val="0049527A"/>
    <w:rsid w:val="004C593B"/>
    <w:rsid w:val="004D781D"/>
    <w:rsid w:val="004F35D4"/>
    <w:rsid w:val="00527306"/>
    <w:rsid w:val="00547E09"/>
    <w:rsid w:val="00552FBA"/>
    <w:rsid w:val="00557C94"/>
    <w:rsid w:val="00582C32"/>
    <w:rsid w:val="005949AC"/>
    <w:rsid w:val="005A30E2"/>
    <w:rsid w:val="005C70B1"/>
    <w:rsid w:val="005F7BF8"/>
    <w:rsid w:val="00657CA8"/>
    <w:rsid w:val="00686D5D"/>
    <w:rsid w:val="0069686C"/>
    <w:rsid w:val="006A1304"/>
    <w:rsid w:val="006A48A2"/>
    <w:rsid w:val="006A4FBE"/>
    <w:rsid w:val="006C7A3D"/>
    <w:rsid w:val="00721531"/>
    <w:rsid w:val="00752A45"/>
    <w:rsid w:val="00763E4C"/>
    <w:rsid w:val="00776EDB"/>
    <w:rsid w:val="00797989"/>
    <w:rsid w:val="007A714D"/>
    <w:rsid w:val="007B7E72"/>
    <w:rsid w:val="007E325C"/>
    <w:rsid w:val="00840C5A"/>
    <w:rsid w:val="00841DFB"/>
    <w:rsid w:val="00851CD9"/>
    <w:rsid w:val="008913D8"/>
    <w:rsid w:val="008C7334"/>
    <w:rsid w:val="008D10AB"/>
    <w:rsid w:val="00941E5B"/>
    <w:rsid w:val="00992792"/>
    <w:rsid w:val="009A45B7"/>
    <w:rsid w:val="009C3245"/>
    <w:rsid w:val="009E23BC"/>
    <w:rsid w:val="009E5B78"/>
    <w:rsid w:val="00A11C5B"/>
    <w:rsid w:val="00A57A2E"/>
    <w:rsid w:val="00AB4C26"/>
    <w:rsid w:val="00AF5081"/>
    <w:rsid w:val="00B3719D"/>
    <w:rsid w:val="00B6347A"/>
    <w:rsid w:val="00B81173"/>
    <w:rsid w:val="00BD3CE7"/>
    <w:rsid w:val="00BE29DF"/>
    <w:rsid w:val="00BE3444"/>
    <w:rsid w:val="00BF346E"/>
    <w:rsid w:val="00BF4508"/>
    <w:rsid w:val="00BF77C9"/>
    <w:rsid w:val="00C242B9"/>
    <w:rsid w:val="00C74D49"/>
    <w:rsid w:val="00C77CB6"/>
    <w:rsid w:val="00CB119F"/>
    <w:rsid w:val="00CE0936"/>
    <w:rsid w:val="00D030BA"/>
    <w:rsid w:val="00D162C3"/>
    <w:rsid w:val="00D54493"/>
    <w:rsid w:val="00DA407A"/>
    <w:rsid w:val="00DC1699"/>
    <w:rsid w:val="00DC4D4E"/>
    <w:rsid w:val="00DE6B3C"/>
    <w:rsid w:val="00E03A1A"/>
    <w:rsid w:val="00E03A8E"/>
    <w:rsid w:val="00E15A5D"/>
    <w:rsid w:val="00E5320D"/>
    <w:rsid w:val="00E81692"/>
    <w:rsid w:val="00EA29E4"/>
    <w:rsid w:val="00EA5ED1"/>
    <w:rsid w:val="00EB3D62"/>
    <w:rsid w:val="00EB7735"/>
    <w:rsid w:val="00EC7C88"/>
    <w:rsid w:val="00F06574"/>
    <w:rsid w:val="00F07BE1"/>
    <w:rsid w:val="00F16E8D"/>
    <w:rsid w:val="00F20C07"/>
    <w:rsid w:val="00F412CE"/>
    <w:rsid w:val="00F64519"/>
    <w:rsid w:val="00F7645F"/>
    <w:rsid w:val="00F82B0B"/>
    <w:rsid w:val="00FA0320"/>
    <w:rsid w:val="00FC3975"/>
    <w:rsid w:val="00FD65EF"/>
    <w:rsid w:val="00FF0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8F0E4"/>
  <w14:defaultImageDpi w14:val="0"/>
  <w15:docId w15:val="{4E02317C-2DB7-4341-86D4-1C142950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6E8D"/>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E8D"/>
    <w:pPr>
      <w:ind w:left="708"/>
    </w:pPr>
    <w:rPr>
      <w:rFonts w:ascii="Times New Roman" w:hAnsi="Times New Roman"/>
      <w:lang w:eastAsia="pl-PL"/>
    </w:rPr>
  </w:style>
  <w:style w:type="paragraph" w:styleId="Tekstdymka">
    <w:name w:val="Balloon Text"/>
    <w:basedOn w:val="Normalny"/>
    <w:link w:val="TekstdymkaZnak"/>
    <w:uiPriority w:val="99"/>
    <w:semiHidden/>
    <w:unhideWhenUsed/>
    <w:rsid w:val="0049527A"/>
    <w:rPr>
      <w:rFonts w:ascii="Times New Roman" w:hAnsi="Times New Roman"/>
      <w:sz w:val="18"/>
      <w:szCs w:val="18"/>
    </w:rPr>
  </w:style>
  <w:style w:type="character" w:customStyle="1" w:styleId="TekstdymkaZnak">
    <w:name w:val="Tekst dymka Znak"/>
    <w:basedOn w:val="Domylnaczcionkaakapitu"/>
    <w:link w:val="Tekstdymka"/>
    <w:uiPriority w:val="99"/>
    <w:semiHidden/>
    <w:rsid w:val="0049527A"/>
    <w:rPr>
      <w:rFonts w:ascii="Times New Roman" w:hAnsi="Times New Roman" w:cs="Times New Roman"/>
      <w:sz w:val="18"/>
      <w:szCs w:val="18"/>
    </w:rPr>
  </w:style>
  <w:style w:type="paragraph" w:styleId="Tekstprzypisudolnego">
    <w:name w:val="footnote text"/>
    <w:basedOn w:val="Normalny"/>
    <w:link w:val="TekstprzypisudolnegoZnak"/>
    <w:uiPriority w:val="99"/>
    <w:semiHidden/>
    <w:unhideWhenUsed/>
    <w:rsid w:val="00992792"/>
    <w:rPr>
      <w:sz w:val="20"/>
      <w:szCs w:val="20"/>
    </w:rPr>
  </w:style>
  <w:style w:type="character" w:customStyle="1" w:styleId="TekstprzypisudolnegoZnak">
    <w:name w:val="Tekst przypisu dolnego Znak"/>
    <w:basedOn w:val="Domylnaczcionkaakapitu"/>
    <w:link w:val="Tekstprzypisudolnego"/>
    <w:uiPriority w:val="99"/>
    <w:semiHidden/>
    <w:rsid w:val="00992792"/>
    <w:rPr>
      <w:rFonts w:cs="Times New Roman"/>
      <w:sz w:val="20"/>
      <w:szCs w:val="20"/>
    </w:rPr>
  </w:style>
  <w:style w:type="character" w:styleId="Odwoanieprzypisudolnego">
    <w:name w:val="footnote reference"/>
    <w:basedOn w:val="Domylnaczcionkaakapitu"/>
    <w:uiPriority w:val="99"/>
    <w:semiHidden/>
    <w:unhideWhenUsed/>
    <w:rsid w:val="00992792"/>
    <w:rPr>
      <w:rFonts w:cs="Times New Roman"/>
      <w:vertAlign w:val="superscript"/>
    </w:rPr>
  </w:style>
  <w:style w:type="paragraph" w:styleId="Nagwek">
    <w:name w:val="header"/>
    <w:basedOn w:val="Normalny"/>
    <w:link w:val="NagwekZnak"/>
    <w:uiPriority w:val="99"/>
    <w:unhideWhenUsed/>
    <w:rsid w:val="007B7E72"/>
    <w:pPr>
      <w:tabs>
        <w:tab w:val="center" w:pos="4536"/>
        <w:tab w:val="right" w:pos="9072"/>
      </w:tabs>
    </w:pPr>
  </w:style>
  <w:style w:type="character" w:customStyle="1" w:styleId="NagwekZnak">
    <w:name w:val="Nagłówek Znak"/>
    <w:basedOn w:val="Domylnaczcionkaakapitu"/>
    <w:link w:val="Nagwek"/>
    <w:uiPriority w:val="99"/>
    <w:rsid w:val="007B7E72"/>
    <w:rPr>
      <w:rFonts w:cs="Times New Roman"/>
    </w:rPr>
  </w:style>
  <w:style w:type="paragraph" w:styleId="Stopka">
    <w:name w:val="footer"/>
    <w:basedOn w:val="Normalny"/>
    <w:link w:val="StopkaZnak"/>
    <w:uiPriority w:val="99"/>
    <w:unhideWhenUsed/>
    <w:rsid w:val="007B7E72"/>
    <w:pPr>
      <w:tabs>
        <w:tab w:val="center" w:pos="4536"/>
        <w:tab w:val="right" w:pos="9072"/>
      </w:tabs>
    </w:pPr>
  </w:style>
  <w:style w:type="character" w:customStyle="1" w:styleId="StopkaZnak">
    <w:name w:val="Stopka Znak"/>
    <w:basedOn w:val="Domylnaczcionkaakapitu"/>
    <w:link w:val="Stopka"/>
    <w:uiPriority w:val="99"/>
    <w:rsid w:val="007B7E72"/>
    <w:rPr>
      <w:rFonts w:cs="Times New Roman"/>
    </w:rPr>
  </w:style>
  <w:style w:type="character" w:styleId="Hipercze">
    <w:name w:val="Hyperlink"/>
    <w:basedOn w:val="Domylnaczcionkaakapitu"/>
    <w:uiPriority w:val="99"/>
    <w:unhideWhenUsed/>
    <w:rsid w:val="004057AA"/>
    <w:rPr>
      <w:rFonts w:cs="Times New Roman"/>
      <w:color w:val="FF0000"/>
      <w:u w:val="single" w:color="FF0000"/>
    </w:rPr>
  </w:style>
  <w:style w:type="character" w:styleId="Odwoaniedokomentarza">
    <w:name w:val="annotation reference"/>
    <w:basedOn w:val="Domylnaczcionkaakapitu"/>
    <w:uiPriority w:val="99"/>
    <w:semiHidden/>
    <w:unhideWhenUsed/>
    <w:rsid w:val="00CE0936"/>
    <w:rPr>
      <w:rFonts w:cs="Times New Roman"/>
      <w:sz w:val="16"/>
      <w:szCs w:val="16"/>
    </w:rPr>
  </w:style>
  <w:style w:type="paragraph" w:styleId="Tekstkomentarza">
    <w:name w:val="annotation text"/>
    <w:basedOn w:val="Normalny"/>
    <w:link w:val="TekstkomentarzaZnak"/>
    <w:uiPriority w:val="99"/>
    <w:unhideWhenUsed/>
    <w:rsid w:val="00CE0936"/>
    <w:rPr>
      <w:sz w:val="20"/>
      <w:szCs w:val="20"/>
    </w:rPr>
  </w:style>
  <w:style w:type="character" w:customStyle="1" w:styleId="TekstkomentarzaZnak">
    <w:name w:val="Tekst komentarza Znak"/>
    <w:basedOn w:val="Domylnaczcionkaakapitu"/>
    <w:link w:val="Tekstkomentarza"/>
    <w:uiPriority w:val="99"/>
    <w:rsid w:val="00CE0936"/>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CE0936"/>
    <w:rPr>
      <w:b/>
      <w:bCs/>
    </w:rPr>
  </w:style>
  <w:style w:type="character" w:customStyle="1" w:styleId="TematkomentarzaZnak">
    <w:name w:val="Temat komentarza Znak"/>
    <w:basedOn w:val="TekstkomentarzaZnak"/>
    <w:link w:val="Tematkomentarza"/>
    <w:uiPriority w:val="99"/>
    <w:semiHidden/>
    <w:rsid w:val="00CE0936"/>
    <w:rPr>
      <w:rFonts w:cs="Times New Roman"/>
      <w:b/>
      <w:bCs/>
      <w:sz w:val="20"/>
      <w:szCs w:val="20"/>
    </w:rPr>
  </w:style>
  <w:style w:type="character" w:styleId="Nierozpoznanawzmianka">
    <w:name w:val="Unresolved Mention"/>
    <w:basedOn w:val="Domylnaczcionkaakapitu"/>
    <w:uiPriority w:val="99"/>
    <w:semiHidden/>
    <w:unhideWhenUsed/>
    <w:rsid w:val="009E2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34034">
      <w:marLeft w:val="0"/>
      <w:marRight w:val="0"/>
      <w:marTop w:val="0"/>
      <w:marBottom w:val="0"/>
      <w:divBdr>
        <w:top w:val="none" w:sz="0" w:space="0" w:color="auto"/>
        <w:left w:val="none" w:sz="0" w:space="0" w:color="auto"/>
        <w:bottom w:val="none" w:sz="0" w:space="0" w:color="auto"/>
        <w:right w:val="none" w:sz="0" w:space="0" w:color="auto"/>
      </w:divBdr>
    </w:div>
    <w:div w:id="1612934035">
      <w:marLeft w:val="0"/>
      <w:marRight w:val="0"/>
      <w:marTop w:val="0"/>
      <w:marBottom w:val="0"/>
      <w:divBdr>
        <w:top w:val="none" w:sz="0" w:space="0" w:color="auto"/>
        <w:left w:val="none" w:sz="0" w:space="0" w:color="auto"/>
        <w:bottom w:val="none" w:sz="0" w:space="0" w:color="auto"/>
        <w:right w:val="none" w:sz="0" w:space="0" w:color="auto"/>
      </w:divBdr>
    </w:div>
    <w:div w:id="1612934036">
      <w:marLeft w:val="0"/>
      <w:marRight w:val="0"/>
      <w:marTop w:val="0"/>
      <w:marBottom w:val="0"/>
      <w:divBdr>
        <w:top w:val="none" w:sz="0" w:space="0" w:color="auto"/>
        <w:left w:val="none" w:sz="0" w:space="0" w:color="auto"/>
        <w:bottom w:val="none" w:sz="0" w:space="0" w:color="auto"/>
        <w:right w:val="none" w:sz="0" w:space="0" w:color="auto"/>
      </w:divBdr>
    </w:div>
    <w:div w:id="1612934037">
      <w:marLeft w:val="0"/>
      <w:marRight w:val="0"/>
      <w:marTop w:val="0"/>
      <w:marBottom w:val="0"/>
      <w:divBdr>
        <w:top w:val="none" w:sz="0" w:space="0" w:color="auto"/>
        <w:left w:val="none" w:sz="0" w:space="0" w:color="auto"/>
        <w:bottom w:val="none" w:sz="0" w:space="0" w:color="auto"/>
        <w:right w:val="none" w:sz="0" w:space="0" w:color="auto"/>
      </w:divBdr>
    </w:div>
    <w:div w:id="1612934038">
      <w:marLeft w:val="0"/>
      <w:marRight w:val="0"/>
      <w:marTop w:val="0"/>
      <w:marBottom w:val="0"/>
      <w:divBdr>
        <w:top w:val="none" w:sz="0" w:space="0" w:color="auto"/>
        <w:left w:val="none" w:sz="0" w:space="0" w:color="auto"/>
        <w:bottom w:val="none" w:sz="0" w:space="0" w:color="auto"/>
        <w:right w:val="none" w:sz="0" w:space="0" w:color="auto"/>
      </w:divBdr>
    </w:div>
    <w:div w:id="1612934039">
      <w:marLeft w:val="0"/>
      <w:marRight w:val="0"/>
      <w:marTop w:val="0"/>
      <w:marBottom w:val="0"/>
      <w:divBdr>
        <w:top w:val="none" w:sz="0" w:space="0" w:color="auto"/>
        <w:left w:val="none" w:sz="0" w:space="0" w:color="auto"/>
        <w:bottom w:val="none" w:sz="0" w:space="0" w:color="auto"/>
        <w:right w:val="none" w:sz="0" w:space="0" w:color="auto"/>
      </w:divBdr>
    </w:div>
    <w:div w:id="1612934040">
      <w:marLeft w:val="0"/>
      <w:marRight w:val="0"/>
      <w:marTop w:val="0"/>
      <w:marBottom w:val="0"/>
      <w:divBdr>
        <w:top w:val="none" w:sz="0" w:space="0" w:color="auto"/>
        <w:left w:val="none" w:sz="0" w:space="0" w:color="auto"/>
        <w:bottom w:val="none" w:sz="0" w:space="0" w:color="auto"/>
        <w:right w:val="none" w:sz="0" w:space="0" w:color="auto"/>
      </w:divBdr>
    </w:div>
    <w:div w:id="1612934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c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5DD00538-92BC-429E-8507-F4CB165861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449</Words>
  <Characters>2940</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Łukaszyk</dc:creator>
  <cp:keywords/>
  <dc:description>ZNAKI:3563</dc:description>
  <cp:lastModifiedBy>Anna Sobota</cp:lastModifiedBy>
  <cp:revision>10</cp:revision>
  <cp:lastPrinted>2021-11-10T14:59:00Z</cp:lastPrinted>
  <dcterms:created xsi:type="dcterms:W3CDTF">2025-10-30T07:11:00Z</dcterms:created>
  <dcterms:modified xsi:type="dcterms:W3CDTF">2025-11-25T12:43:00Z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2024-08-02 08:55:06</vt:lpwstr>
  </property>
  <property fmtid="{D5CDD505-2E9C-101B-9397-08002B2CF9AE}" pid="3" name="wk_stat:znaki:liczba">
    <vt:lpwstr>3563</vt:lpwstr>
  </property>
  <property fmtid="{D5CDD505-2E9C-101B-9397-08002B2CF9AE}" pid="4" name="ZNAKI:">
    <vt:lpwstr>3563</vt:lpwstr>
  </property>
  <property fmtid="{D5CDD505-2E9C-101B-9397-08002B2CF9AE}" pid="5" name="wk_stat:linki:liczba">
    <vt:lpwstr>0</vt:lpwstr>
  </property>
  <property fmtid="{D5CDD505-2E9C-101B-9397-08002B2CF9AE}" pid="6" name="TekstJI">
    <vt:lpwstr>NIE</vt:lpwstr>
  </property>
</Properties>
</file>